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24" w:rsidRPr="00F47C4F" w:rsidRDefault="00406024" w:rsidP="00406024">
      <w:pPr>
        <w:pStyle w:val="Header"/>
      </w:pPr>
      <w:r w:rsidRPr="00F47C4F">
        <w:t>JOB DESCRIPTION</w:t>
      </w:r>
    </w:p>
    <w:p w:rsidR="009C733D" w:rsidRPr="00406024" w:rsidRDefault="009C733D" w:rsidP="009C733D">
      <w:pPr>
        <w:pStyle w:val="Heading2"/>
        <w:rPr>
          <w:rFonts w:ascii="Calibri" w:hAnsi="Calibri"/>
          <w:b/>
        </w:rPr>
      </w:pPr>
      <w:r w:rsidRPr="00F47C4F">
        <w:rPr>
          <w:rFonts w:ascii="Calibri" w:hAnsi="Calibri"/>
          <w:b/>
        </w:rPr>
        <w:t xml:space="preserve">Job </w:t>
      </w:r>
      <w:r w:rsidRPr="00134CF9">
        <w:rPr>
          <w:rFonts w:ascii="Calibri" w:hAnsi="Calibri"/>
          <w:b/>
        </w:rPr>
        <w:t xml:space="preserve">Title: </w:t>
      </w:r>
      <w:r w:rsidR="00B70D7B" w:rsidRPr="00B81D6D">
        <w:rPr>
          <w:rFonts w:ascii="Calibri" w:hAnsi="Calibri"/>
          <w:b/>
        </w:rPr>
        <w:t>Data Analysis Officer</w:t>
      </w:r>
    </w:p>
    <w:p w:rsidR="009C733D" w:rsidRPr="00406024" w:rsidRDefault="009C733D" w:rsidP="009C733D">
      <w:pPr>
        <w:pStyle w:val="Heading2"/>
        <w:rPr>
          <w:rFonts w:ascii="Calibri" w:hAnsi="Calibri"/>
          <w:b/>
        </w:rPr>
      </w:pPr>
      <w:r w:rsidRPr="00406024">
        <w:rPr>
          <w:rFonts w:ascii="Calibri" w:hAnsi="Calibri"/>
          <w:b/>
        </w:rPr>
        <w:t>Job ref:</w:t>
      </w:r>
      <w:r w:rsidRPr="00E66739">
        <w:rPr>
          <w:rFonts w:ascii="Calibri" w:hAnsi="Calibri"/>
          <w:b/>
        </w:rPr>
        <w:t xml:space="preserve"> </w:t>
      </w:r>
      <w:r w:rsidR="003060BF">
        <w:rPr>
          <w:rFonts w:ascii="Calibri" w:hAnsi="Calibri"/>
          <w:b/>
        </w:rPr>
        <w:t>PP1703</w:t>
      </w:r>
    </w:p>
    <w:p w:rsidR="009C733D" w:rsidRPr="00DC2E80" w:rsidRDefault="009C733D" w:rsidP="009C733D"/>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60"/>
      </w:tblGrid>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Reports to:</w:t>
            </w:r>
          </w:p>
        </w:tc>
        <w:tc>
          <w:tcPr>
            <w:tcW w:w="6460" w:type="dxa"/>
            <w:shd w:val="clear" w:color="auto" w:fill="E6EDF2"/>
            <w:vAlign w:val="center"/>
          </w:tcPr>
          <w:p w:rsidR="009C733D" w:rsidRPr="00406024" w:rsidRDefault="0097524E" w:rsidP="00D53F0A">
            <w:pPr>
              <w:pStyle w:val="Normalpara"/>
              <w:rPr>
                <w:rFonts w:ascii="Calibri" w:hAnsi="Calibri"/>
                <w:sz w:val="24"/>
                <w:szCs w:val="24"/>
              </w:rPr>
            </w:pPr>
            <w:r w:rsidRPr="006F3D43">
              <w:rPr>
                <w:rFonts w:ascii="Calibri" w:hAnsi="Calibri"/>
                <w:sz w:val="24"/>
                <w:szCs w:val="24"/>
              </w:rPr>
              <w:t>Project Lead – Effectiveness Framework</w:t>
            </w:r>
          </w:p>
        </w:tc>
      </w:tr>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Location:</w:t>
            </w:r>
          </w:p>
        </w:tc>
        <w:tc>
          <w:tcPr>
            <w:tcW w:w="6460" w:type="dxa"/>
            <w:shd w:val="clear" w:color="auto" w:fill="E6EDF2"/>
            <w:vAlign w:val="center"/>
          </w:tcPr>
          <w:p w:rsidR="009C733D" w:rsidRPr="00406024" w:rsidRDefault="009C733D" w:rsidP="003237C8">
            <w:pPr>
              <w:pStyle w:val="Normalpara"/>
              <w:rPr>
                <w:rFonts w:ascii="Calibri" w:hAnsi="Calibri"/>
                <w:sz w:val="24"/>
                <w:szCs w:val="24"/>
              </w:rPr>
            </w:pPr>
            <w:r w:rsidRPr="00406024">
              <w:rPr>
                <w:rFonts w:ascii="Calibri" w:hAnsi="Calibri"/>
                <w:sz w:val="24"/>
                <w:szCs w:val="24"/>
              </w:rPr>
              <w:t>Central London</w:t>
            </w:r>
            <w:r w:rsidR="001F6E24">
              <w:rPr>
                <w:rFonts w:ascii="Calibri" w:hAnsi="Calibri"/>
                <w:sz w:val="24"/>
                <w:szCs w:val="24"/>
              </w:rPr>
              <w:t xml:space="preserve"> </w:t>
            </w:r>
            <w:r w:rsidR="001F6E24" w:rsidRPr="00564E63">
              <w:rPr>
                <w:rFonts w:ascii="Calibri" w:hAnsi="Calibri"/>
                <w:color w:val="000000" w:themeColor="text1"/>
                <w:sz w:val="24"/>
                <w:szCs w:val="24"/>
              </w:rPr>
              <w:t>(</w:t>
            </w:r>
            <w:r w:rsidR="003476B8" w:rsidRPr="00564E63">
              <w:rPr>
                <w:rFonts w:ascii="Calibri" w:hAnsi="Calibri"/>
                <w:color w:val="000000" w:themeColor="text1"/>
                <w:sz w:val="24"/>
                <w:szCs w:val="24"/>
              </w:rPr>
              <w:t>with occasional</w:t>
            </w:r>
            <w:r w:rsidR="001F6E24" w:rsidRPr="00564E63">
              <w:rPr>
                <w:rFonts w:ascii="Calibri" w:hAnsi="Calibri"/>
                <w:color w:val="000000" w:themeColor="text1"/>
                <w:sz w:val="24"/>
                <w:szCs w:val="24"/>
              </w:rPr>
              <w:t xml:space="preserve"> overseas travel)</w:t>
            </w:r>
          </w:p>
        </w:tc>
      </w:tr>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 xml:space="preserve">Salary: </w:t>
            </w:r>
          </w:p>
        </w:tc>
        <w:tc>
          <w:tcPr>
            <w:tcW w:w="6460" w:type="dxa"/>
            <w:shd w:val="clear" w:color="auto" w:fill="E6EDF2"/>
            <w:vAlign w:val="center"/>
          </w:tcPr>
          <w:p w:rsidR="009C733D" w:rsidRPr="00406024" w:rsidRDefault="00044D2F" w:rsidP="003237C8">
            <w:pPr>
              <w:pStyle w:val="Normalpara"/>
              <w:rPr>
                <w:rFonts w:ascii="Calibri" w:hAnsi="Calibri"/>
                <w:sz w:val="24"/>
                <w:szCs w:val="24"/>
              </w:rPr>
            </w:pPr>
            <w:r>
              <w:rPr>
                <w:rFonts w:ascii="Calibri" w:hAnsi="Calibri"/>
                <w:color w:val="000000" w:themeColor="text1"/>
                <w:sz w:val="24"/>
                <w:szCs w:val="24"/>
              </w:rPr>
              <w:t>£</w:t>
            </w:r>
            <w:r w:rsidR="003060BF">
              <w:rPr>
                <w:rFonts w:ascii="Calibri" w:hAnsi="Calibri"/>
                <w:color w:val="000000" w:themeColor="text1"/>
                <w:sz w:val="24"/>
                <w:szCs w:val="24"/>
              </w:rPr>
              <w:t>39,059</w:t>
            </w:r>
            <w:r w:rsidR="00D53F0A" w:rsidRPr="00564E63">
              <w:rPr>
                <w:rFonts w:ascii="Calibri" w:hAnsi="Calibri"/>
                <w:color w:val="000000" w:themeColor="text1"/>
                <w:sz w:val="24"/>
                <w:szCs w:val="24"/>
              </w:rPr>
              <w:t xml:space="preserve"> per </w:t>
            </w:r>
            <w:r w:rsidR="00D53F0A">
              <w:rPr>
                <w:rFonts w:ascii="Calibri" w:hAnsi="Calibri"/>
                <w:sz w:val="24"/>
                <w:szCs w:val="24"/>
              </w:rPr>
              <w:t>annum</w:t>
            </w:r>
          </w:p>
        </w:tc>
      </w:tr>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Staff Benefits:</w:t>
            </w:r>
          </w:p>
        </w:tc>
        <w:tc>
          <w:tcPr>
            <w:tcW w:w="6460" w:type="dxa"/>
            <w:shd w:val="clear" w:color="auto" w:fill="E6EDF2"/>
            <w:vAlign w:val="center"/>
          </w:tcPr>
          <w:p w:rsidR="009C733D" w:rsidRPr="00406024" w:rsidRDefault="009C733D" w:rsidP="003237C8">
            <w:pPr>
              <w:pStyle w:val="Normalpara"/>
              <w:rPr>
                <w:rFonts w:ascii="Calibri" w:hAnsi="Calibri"/>
                <w:sz w:val="24"/>
                <w:szCs w:val="24"/>
              </w:rPr>
            </w:pPr>
            <w:r w:rsidRPr="00406024">
              <w:rPr>
                <w:rFonts w:ascii="Calibri" w:hAnsi="Calibri"/>
                <w:sz w:val="24"/>
                <w:szCs w:val="24"/>
              </w:rPr>
              <w:t>25 days’ annual leave, contributory pension, life assurance</w:t>
            </w:r>
          </w:p>
        </w:tc>
      </w:tr>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Hours:</w:t>
            </w:r>
          </w:p>
        </w:tc>
        <w:tc>
          <w:tcPr>
            <w:tcW w:w="6460" w:type="dxa"/>
            <w:shd w:val="clear" w:color="auto" w:fill="E6EDF2"/>
            <w:vAlign w:val="center"/>
          </w:tcPr>
          <w:p w:rsidR="009C733D" w:rsidRPr="00406024" w:rsidRDefault="009C733D" w:rsidP="003237C8">
            <w:pPr>
              <w:pStyle w:val="Normalpara"/>
              <w:rPr>
                <w:rFonts w:ascii="Calibri" w:hAnsi="Calibri"/>
                <w:sz w:val="24"/>
                <w:szCs w:val="24"/>
              </w:rPr>
            </w:pPr>
            <w:r w:rsidRPr="00406024">
              <w:rPr>
                <w:rFonts w:ascii="Calibri" w:hAnsi="Calibri"/>
                <w:sz w:val="24"/>
                <w:szCs w:val="24"/>
              </w:rPr>
              <w:t xml:space="preserve">35 hours a week, 9am to 5 pm, Monday to Friday </w:t>
            </w:r>
          </w:p>
        </w:tc>
      </w:tr>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Conditions:</w:t>
            </w:r>
          </w:p>
        </w:tc>
        <w:tc>
          <w:tcPr>
            <w:tcW w:w="6460" w:type="dxa"/>
            <w:shd w:val="clear" w:color="auto" w:fill="E6EDF2"/>
            <w:vAlign w:val="center"/>
          </w:tcPr>
          <w:p w:rsidR="009C733D" w:rsidRPr="00406024" w:rsidRDefault="00D53F0A" w:rsidP="00D53F0A">
            <w:pPr>
              <w:pStyle w:val="Normalpara"/>
              <w:rPr>
                <w:rFonts w:ascii="Calibri" w:hAnsi="Calibri"/>
                <w:sz w:val="24"/>
                <w:szCs w:val="24"/>
              </w:rPr>
            </w:pPr>
            <w:r>
              <w:rPr>
                <w:rFonts w:ascii="Calibri" w:hAnsi="Calibri"/>
                <w:sz w:val="24"/>
                <w:szCs w:val="24"/>
              </w:rPr>
              <w:t>Permanent</w:t>
            </w:r>
          </w:p>
        </w:tc>
      </w:tr>
      <w:tr w:rsidR="009C733D" w:rsidRPr="00853CA2">
        <w:trPr>
          <w:trHeight w:val="360"/>
        </w:trPr>
        <w:tc>
          <w:tcPr>
            <w:tcW w:w="2160" w:type="dxa"/>
            <w:shd w:val="clear" w:color="auto" w:fill="E75C0A"/>
            <w:vAlign w:val="center"/>
          </w:tcPr>
          <w:p w:rsidR="009C733D" w:rsidRPr="00406024" w:rsidRDefault="009C733D" w:rsidP="003237C8">
            <w:pPr>
              <w:pStyle w:val="Heading1"/>
              <w:rPr>
                <w:rStyle w:val="Strong"/>
              </w:rPr>
            </w:pPr>
            <w:r w:rsidRPr="00406024">
              <w:rPr>
                <w:rStyle w:val="Strong"/>
                <w:rFonts w:ascii="Calibri" w:hAnsi="Calibri"/>
                <w:color w:val="FFFFFF" w:themeColor="background1"/>
                <w:sz w:val="24"/>
                <w:szCs w:val="24"/>
              </w:rPr>
              <w:t>Closing date:</w:t>
            </w:r>
          </w:p>
        </w:tc>
        <w:tc>
          <w:tcPr>
            <w:tcW w:w="6460" w:type="dxa"/>
            <w:shd w:val="clear" w:color="auto" w:fill="E6EDF2"/>
            <w:vAlign w:val="center"/>
          </w:tcPr>
          <w:p w:rsidR="009C733D" w:rsidRPr="00406024" w:rsidDel="000A4ACB" w:rsidRDefault="003060BF" w:rsidP="003060BF">
            <w:pPr>
              <w:pStyle w:val="Normalpara"/>
              <w:rPr>
                <w:rFonts w:ascii="Calibri" w:hAnsi="Calibri"/>
                <w:sz w:val="24"/>
                <w:szCs w:val="24"/>
              </w:rPr>
            </w:pPr>
            <w:r>
              <w:rPr>
                <w:rFonts w:ascii="Calibri" w:hAnsi="Calibri"/>
                <w:sz w:val="24"/>
                <w:szCs w:val="24"/>
              </w:rPr>
              <w:t>2</w:t>
            </w:r>
            <w:r w:rsidR="00895230">
              <w:rPr>
                <w:rFonts w:ascii="Calibri" w:hAnsi="Calibri"/>
                <w:sz w:val="24"/>
                <w:szCs w:val="24"/>
                <w:vertAlign w:val="superscript"/>
              </w:rPr>
              <w:t>nd</w:t>
            </w:r>
            <w:bookmarkStart w:id="0" w:name="_GoBack"/>
            <w:bookmarkEnd w:id="0"/>
            <w:r>
              <w:rPr>
                <w:rFonts w:ascii="Calibri" w:hAnsi="Calibri"/>
                <w:sz w:val="24"/>
                <w:szCs w:val="24"/>
              </w:rPr>
              <w:t xml:space="preserve"> August </w:t>
            </w:r>
            <w:r w:rsidR="00D53F0A">
              <w:rPr>
                <w:rFonts w:ascii="Calibri" w:hAnsi="Calibri"/>
                <w:sz w:val="24"/>
                <w:szCs w:val="24"/>
              </w:rPr>
              <w:t>2017</w:t>
            </w:r>
          </w:p>
        </w:tc>
      </w:tr>
    </w:tbl>
    <w:p w:rsidR="009C733D" w:rsidRDefault="009C733D" w:rsidP="009C733D">
      <w:pPr>
        <w:pStyle w:val="Heading2"/>
        <w:rPr>
          <w:rStyle w:val="Strong"/>
          <w:rFonts w:eastAsiaTheme="minorHAnsi" w:cstheme="minorBidi"/>
          <w:bCs/>
          <w:sz w:val="22"/>
          <w:szCs w:val="22"/>
        </w:rPr>
      </w:pPr>
      <w:bookmarkStart w:id="1" w:name="OLE_LINK1"/>
    </w:p>
    <w:p w:rsidR="009C733D" w:rsidRPr="00406024" w:rsidRDefault="009C733D" w:rsidP="009C733D">
      <w:pPr>
        <w:pStyle w:val="Heading2"/>
        <w:rPr>
          <w:rStyle w:val="Strong"/>
        </w:rPr>
      </w:pPr>
      <w:r w:rsidRPr="00406024">
        <w:rPr>
          <w:rStyle w:val="Strong"/>
          <w:rFonts w:ascii="Calibri" w:hAnsi="Calibri"/>
          <w:sz w:val="24"/>
          <w:szCs w:val="24"/>
        </w:rPr>
        <w:t>Departmental Structure and Position of the Role</w:t>
      </w:r>
    </w:p>
    <w:bookmarkEnd w:id="1"/>
    <w:p w:rsidR="009C733D" w:rsidRDefault="009C733D" w:rsidP="009C733D">
      <w:pPr>
        <w:pStyle w:val="Normalpara"/>
      </w:pPr>
    </w:p>
    <w:p w:rsidR="00331826" w:rsidRDefault="00331826" w:rsidP="00406024">
      <w:pPr>
        <w:pStyle w:val="Subhead"/>
        <w:rPr>
          <w:rFonts w:asciiTheme="majorHAnsi" w:hAnsiTheme="majorHAnsi" w:cstheme="majorHAnsi"/>
        </w:rPr>
      </w:pPr>
      <w:r>
        <w:rPr>
          <w:noProof/>
          <w:lang w:eastAsia="en-GB"/>
        </w:rPr>
        <w:drawing>
          <wp:inline distT="0" distB="0" distL="0" distR="0" wp14:anchorId="027B48D1" wp14:editId="4EA524B6">
            <wp:extent cx="5207928" cy="2303687"/>
            <wp:effectExtent l="0" t="0" r="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060BF" w:rsidRDefault="003060BF" w:rsidP="00406024">
      <w:pPr>
        <w:pStyle w:val="Subhead"/>
        <w:rPr>
          <w:rFonts w:asciiTheme="majorHAnsi" w:hAnsiTheme="majorHAnsi" w:cstheme="majorHAnsi"/>
        </w:rPr>
      </w:pPr>
    </w:p>
    <w:p w:rsidR="009C733D" w:rsidRPr="007F410D" w:rsidRDefault="009C733D" w:rsidP="00406024">
      <w:pPr>
        <w:pStyle w:val="Subhead"/>
        <w:rPr>
          <w:rFonts w:asciiTheme="majorHAnsi" w:hAnsiTheme="majorHAnsi" w:cstheme="majorHAnsi"/>
        </w:rPr>
      </w:pPr>
      <w:r w:rsidRPr="007F410D">
        <w:rPr>
          <w:rFonts w:asciiTheme="majorHAnsi" w:hAnsiTheme="majorHAnsi" w:cstheme="majorHAnsi"/>
        </w:rPr>
        <w:lastRenderedPageBreak/>
        <w:t>Purpose of role:</w:t>
      </w:r>
    </w:p>
    <w:p w:rsidR="009C733D" w:rsidRPr="00134CF9" w:rsidRDefault="009C733D" w:rsidP="009C733D">
      <w:pPr>
        <w:pStyle w:val="Normalpara"/>
        <w:rPr>
          <w:rFonts w:asciiTheme="majorHAnsi" w:hAnsiTheme="majorHAnsi" w:cstheme="majorHAnsi"/>
          <w:sz w:val="24"/>
          <w:szCs w:val="24"/>
        </w:rPr>
      </w:pPr>
      <w:r w:rsidRPr="007F410D">
        <w:rPr>
          <w:rFonts w:asciiTheme="majorHAnsi" w:hAnsiTheme="majorHAnsi" w:cstheme="majorHAnsi"/>
          <w:b/>
          <w:sz w:val="24"/>
          <w:szCs w:val="24"/>
        </w:rPr>
        <w:t xml:space="preserve">Key </w:t>
      </w:r>
      <w:r w:rsidRPr="00134CF9">
        <w:rPr>
          <w:rFonts w:asciiTheme="majorHAnsi" w:hAnsiTheme="majorHAnsi" w:cstheme="majorHAnsi"/>
          <w:b/>
          <w:sz w:val="24"/>
          <w:szCs w:val="24"/>
        </w:rPr>
        <w:t>tasks and responsibilities:</w:t>
      </w:r>
    </w:p>
    <w:p w:rsidR="0096650D" w:rsidRPr="00134CF9" w:rsidRDefault="0096650D" w:rsidP="000C05F2">
      <w:pPr>
        <w:jc w:val="both"/>
        <w:rPr>
          <w:rFonts w:asciiTheme="majorHAnsi" w:hAnsiTheme="majorHAnsi" w:cstheme="majorHAnsi"/>
          <w:color w:val="000000"/>
        </w:rPr>
      </w:pPr>
      <w:r w:rsidRPr="00134CF9">
        <w:rPr>
          <w:rFonts w:asciiTheme="majorHAnsi" w:hAnsiTheme="majorHAnsi" w:cstheme="majorHAnsi"/>
          <w:color w:val="000000"/>
        </w:rPr>
        <w:t xml:space="preserve">The position of </w:t>
      </w:r>
      <w:r w:rsidR="00FA4D81" w:rsidRPr="00134CF9">
        <w:rPr>
          <w:rFonts w:asciiTheme="majorHAnsi" w:hAnsiTheme="majorHAnsi" w:cstheme="majorHAnsi"/>
          <w:color w:val="000000"/>
        </w:rPr>
        <w:t>Data Analys</w:t>
      </w:r>
      <w:r w:rsidR="00A02BB9">
        <w:rPr>
          <w:rFonts w:asciiTheme="majorHAnsi" w:hAnsiTheme="majorHAnsi" w:cstheme="majorHAnsi"/>
          <w:color w:val="000000"/>
        </w:rPr>
        <w:t>is</w:t>
      </w:r>
      <w:r w:rsidR="000608AB" w:rsidRPr="00134CF9">
        <w:rPr>
          <w:rFonts w:asciiTheme="majorHAnsi" w:hAnsiTheme="majorHAnsi" w:cstheme="majorHAnsi"/>
          <w:color w:val="000000"/>
        </w:rPr>
        <w:t xml:space="preserve"> </w:t>
      </w:r>
      <w:r w:rsidR="00BC0A47" w:rsidRPr="00134CF9">
        <w:rPr>
          <w:rFonts w:asciiTheme="majorHAnsi" w:hAnsiTheme="majorHAnsi" w:cstheme="majorHAnsi"/>
          <w:color w:val="000000"/>
        </w:rPr>
        <w:t>Officer</w:t>
      </w:r>
      <w:r w:rsidR="00FA4D81" w:rsidRPr="00134CF9">
        <w:rPr>
          <w:rFonts w:asciiTheme="majorHAnsi" w:hAnsiTheme="majorHAnsi" w:cstheme="majorHAnsi"/>
          <w:color w:val="000000"/>
        </w:rPr>
        <w:t xml:space="preserve"> is positioned in the Planning and Performance Directorate (PPD), </w:t>
      </w:r>
      <w:r w:rsidR="00C73887">
        <w:rPr>
          <w:rFonts w:asciiTheme="majorHAnsi" w:hAnsiTheme="majorHAnsi" w:cstheme="majorHAnsi"/>
          <w:color w:val="000000"/>
        </w:rPr>
        <w:t>within</w:t>
      </w:r>
      <w:r w:rsidR="00FA4D81" w:rsidRPr="00134CF9">
        <w:rPr>
          <w:rFonts w:asciiTheme="majorHAnsi" w:hAnsiTheme="majorHAnsi" w:cstheme="majorHAnsi"/>
          <w:color w:val="000000"/>
        </w:rPr>
        <w:t xml:space="preserve"> the Performance and Evaluation (P&amp;E) </w:t>
      </w:r>
      <w:r w:rsidR="008F6FA7">
        <w:rPr>
          <w:rFonts w:asciiTheme="majorHAnsi" w:hAnsiTheme="majorHAnsi" w:cstheme="majorHAnsi"/>
          <w:color w:val="000000"/>
        </w:rPr>
        <w:t>Team</w:t>
      </w:r>
      <w:r w:rsidR="00FA4D81" w:rsidRPr="00134CF9">
        <w:rPr>
          <w:rFonts w:asciiTheme="majorHAnsi" w:hAnsiTheme="majorHAnsi" w:cstheme="majorHAnsi"/>
          <w:color w:val="000000"/>
        </w:rPr>
        <w:t>.</w:t>
      </w:r>
      <w:r w:rsidR="00753660" w:rsidRPr="00134CF9">
        <w:rPr>
          <w:rFonts w:asciiTheme="majorHAnsi" w:hAnsiTheme="majorHAnsi" w:cstheme="majorHAnsi"/>
          <w:color w:val="000000"/>
        </w:rPr>
        <w:t xml:space="preserve"> </w:t>
      </w:r>
      <w:r w:rsidRPr="00134CF9">
        <w:rPr>
          <w:rFonts w:asciiTheme="majorHAnsi" w:hAnsiTheme="majorHAnsi" w:cstheme="majorHAnsi"/>
          <w:color w:val="000000"/>
        </w:rPr>
        <w:t xml:space="preserve">The objectives of the </w:t>
      </w:r>
      <w:r w:rsidR="00C73887">
        <w:rPr>
          <w:rFonts w:asciiTheme="majorHAnsi" w:hAnsiTheme="majorHAnsi" w:cstheme="majorHAnsi"/>
          <w:color w:val="000000"/>
        </w:rPr>
        <w:t>team</w:t>
      </w:r>
      <w:r w:rsidRPr="00134CF9">
        <w:rPr>
          <w:rFonts w:asciiTheme="majorHAnsi" w:hAnsiTheme="majorHAnsi" w:cstheme="majorHAnsi"/>
          <w:color w:val="000000"/>
        </w:rPr>
        <w:t xml:space="preserve"> are to:</w:t>
      </w:r>
    </w:p>
    <w:p w:rsidR="0096650D" w:rsidRPr="00134CF9" w:rsidRDefault="00F1396A" w:rsidP="004C404C">
      <w:pPr>
        <w:pStyle w:val="ListParagraph"/>
        <w:numPr>
          <w:ilvl w:val="0"/>
          <w:numId w:val="22"/>
        </w:numPr>
        <w:jc w:val="both"/>
        <w:rPr>
          <w:rFonts w:asciiTheme="majorHAnsi" w:hAnsiTheme="majorHAnsi" w:cstheme="majorHAnsi"/>
        </w:rPr>
      </w:pPr>
      <w:r w:rsidRPr="00134CF9">
        <w:rPr>
          <w:rFonts w:asciiTheme="majorHAnsi" w:hAnsiTheme="majorHAnsi" w:cstheme="majorHAnsi"/>
        </w:rPr>
        <w:t xml:space="preserve">Deliver a robust organisation performance framework to monitor and </w:t>
      </w:r>
      <w:r w:rsidR="00C73887">
        <w:rPr>
          <w:rFonts w:asciiTheme="majorHAnsi" w:hAnsiTheme="majorHAnsi" w:cstheme="majorHAnsi"/>
        </w:rPr>
        <w:t>report on the performance of</w:t>
      </w:r>
      <w:r w:rsidRPr="00134CF9">
        <w:rPr>
          <w:rFonts w:asciiTheme="majorHAnsi" w:hAnsiTheme="majorHAnsi" w:cstheme="majorHAnsi"/>
        </w:rPr>
        <w:t xml:space="preserve"> Brooke against our strategic goals. </w:t>
      </w:r>
    </w:p>
    <w:p w:rsidR="008066E2" w:rsidRPr="00134CF9" w:rsidRDefault="00F1396A" w:rsidP="004C404C">
      <w:pPr>
        <w:pStyle w:val="ListParagraph"/>
        <w:numPr>
          <w:ilvl w:val="0"/>
          <w:numId w:val="22"/>
        </w:numPr>
        <w:jc w:val="both"/>
        <w:rPr>
          <w:rFonts w:asciiTheme="majorHAnsi" w:hAnsiTheme="majorHAnsi" w:cstheme="majorHAnsi"/>
        </w:rPr>
      </w:pPr>
      <w:r w:rsidRPr="00134CF9">
        <w:rPr>
          <w:rFonts w:asciiTheme="majorHAnsi" w:hAnsiTheme="majorHAnsi" w:cstheme="majorHAnsi"/>
        </w:rPr>
        <w:t>Strengthen the processes of quality assurance and accountability of Brooke to its stakeholders.</w:t>
      </w:r>
    </w:p>
    <w:p w:rsidR="00901DCA" w:rsidRPr="00134CF9" w:rsidRDefault="00901DCA" w:rsidP="000C05F2">
      <w:pPr>
        <w:jc w:val="both"/>
        <w:rPr>
          <w:rFonts w:asciiTheme="majorHAnsi" w:hAnsiTheme="majorHAnsi" w:cstheme="majorHAnsi"/>
          <w:color w:val="000000"/>
        </w:rPr>
      </w:pPr>
      <w:r w:rsidRPr="00134CF9">
        <w:rPr>
          <w:rFonts w:asciiTheme="majorHAnsi" w:hAnsiTheme="majorHAnsi" w:cstheme="majorHAnsi"/>
          <w:color w:val="000000"/>
        </w:rPr>
        <w:t xml:space="preserve">Brooke has adopted a Results-Based Management (RBM) strategy and defined its Monitoring, Evaluation, Learning and Accountability (MEAL) Framework. </w:t>
      </w:r>
      <w:proofErr w:type="spellStart"/>
      <w:r w:rsidR="00194722" w:rsidRPr="00134CF9">
        <w:rPr>
          <w:rFonts w:asciiTheme="majorHAnsi" w:hAnsiTheme="majorHAnsi" w:cstheme="majorHAnsi"/>
          <w:color w:val="000000"/>
        </w:rPr>
        <w:t>BrookeCheck</w:t>
      </w:r>
      <w:proofErr w:type="spellEnd"/>
      <w:r w:rsidRPr="00134CF9">
        <w:rPr>
          <w:rFonts w:asciiTheme="majorHAnsi" w:hAnsiTheme="majorHAnsi" w:cstheme="majorHAnsi"/>
          <w:color w:val="000000"/>
        </w:rPr>
        <w:t xml:space="preserve"> is the information system Brooke has developed to collect, store and analyse data from its operations in countries.</w:t>
      </w:r>
    </w:p>
    <w:p w:rsidR="00DF6707" w:rsidRDefault="00657E72" w:rsidP="000C05F2">
      <w:pPr>
        <w:jc w:val="both"/>
        <w:rPr>
          <w:rFonts w:asciiTheme="majorHAnsi" w:hAnsiTheme="majorHAnsi" w:cstheme="majorHAnsi"/>
          <w:color w:val="000000"/>
        </w:rPr>
      </w:pPr>
      <w:r>
        <w:rPr>
          <w:rFonts w:asciiTheme="majorHAnsi" w:hAnsiTheme="majorHAnsi" w:cstheme="majorHAnsi"/>
          <w:color w:val="000000"/>
        </w:rPr>
        <w:t>T</w:t>
      </w:r>
      <w:r w:rsidR="003D49FD" w:rsidRPr="00134CF9">
        <w:rPr>
          <w:rFonts w:asciiTheme="majorHAnsi" w:hAnsiTheme="majorHAnsi" w:cstheme="majorHAnsi"/>
        </w:rPr>
        <w:t xml:space="preserve">he </w:t>
      </w:r>
      <w:r w:rsidR="003A12C4" w:rsidRPr="00134CF9">
        <w:rPr>
          <w:rFonts w:asciiTheme="majorHAnsi" w:hAnsiTheme="majorHAnsi" w:cstheme="majorHAnsi"/>
        </w:rPr>
        <w:t xml:space="preserve">Data </w:t>
      </w:r>
      <w:r w:rsidR="003A12C4" w:rsidRPr="00134CF9">
        <w:rPr>
          <w:rFonts w:asciiTheme="majorHAnsi" w:hAnsiTheme="majorHAnsi" w:cstheme="majorHAnsi"/>
          <w:color w:val="000000"/>
        </w:rPr>
        <w:t>Analy</w:t>
      </w:r>
      <w:r w:rsidR="00052477">
        <w:rPr>
          <w:rFonts w:asciiTheme="majorHAnsi" w:hAnsiTheme="majorHAnsi" w:cstheme="majorHAnsi"/>
          <w:color w:val="000000"/>
        </w:rPr>
        <w:t>sis</w:t>
      </w:r>
      <w:r w:rsidR="003E49F4">
        <w:rPr>
          <w:rFonts w:asciiTheme="majorHAnsi" w:hAnsiTheme="majorHAnsi" w:cstheme="majorHAnsi"/>
          <w:color w:val="000000"/>
        </w:rPr>
        <w:t xml:space="preserve"> </w:t>
      </w:r>
      <w:r w:rsidR="00BC0A47" w:rsidRPr="00134CF9">
        <w:rPr>
          <w:rFonts w:asciiTheme="majorHAnsi" w:hAnsiTheme="majorHAnsi" w:cstheme="majorHAnsi"/>
          <w:color w:val="000000"/>
        </w:rPr>
        <w:t>Officer</w:t>
      </w:r>
      <w:r w:rsidR="003D49FD" w:rsidRPr="00134CF9">
        <w:rPr>
          <w:rFonts w:asciiTheme="majorHAnsi" w:hAnsiTheme="majorHAnsi" w:cstheme="majorHAnsi"/>
          <w:color w:val="000000"/>
        </w:rPr>
        <w:t xml:space="preserve"> is</w:t>
      </w:r>
      <w:r w:rsidR="003D49FD" w:rsidRPr="007F410D">
        <w:rPr>
          <w:rFonts w:asciiTheme="majorHAnsi" w:hAnsiTheme="majorHAnsi" w:cstheme="majorHAnsi"/>
          <w:color w:val="000000"/>
        </w:rPr>
        <w:t xml:space="preserve"> </w:t>
      </w:r>
      <w:r w:rsidR="003D49FD" w:rsidRPr="00532BD6">
        <w:rPr>
          <w:rFonts w:asciiTheme="majorHAnsi" w:hAnsiTheme="majorHAnsi" w:cstheme="majorHAnsi"/>
          <w:color w:val="000000"/>
        </w:rPr>
        <w:t>responsible for</w:t>
      </w:r>
      <w:r w:rsidR="005970F2" w:rsidRPr="00532BD6">
        <w:rPr>
          <w:rFonts w:asciiTheme="majorHAnsi" w:hAnsiTheme="majorHAnsi" w:cstheme="majorHAnsi"/>
          <w:color w:val="000000"/>
        </w:rPr>
        <w:t xml:space="preserve"> managing </w:t>
      </w:r>
      <w:proofErr w:type="spellStart"/>
      <w:r w:rsidR="00194722">
        <w:rPr>
          <w:rFonts w:asciiTheme="majorHAnsi" w:hAnsiTheme="majorHAnsi" w:cstheme="majorHAnsi"/>
          <w:color w:val="000000"/>
        </w:rPr>
        <w:t>BrookeCheck</w:t>
      </w:r>
      <w:proofErr w:type="spellEnd"/>
      <w:r w:rsidR="005970F2" w:rsidRPr="00532BD6">
        <w:rPr>
          <w:rFonts w:asciiTheme="majorHAnsi" w:hAnsiTheme="majorHAnsi" w:cstheme="majorHAnsi"/>
          <w:color w:val="000000"/>
        </w:rPr>
        <w:t xml:space="preserve"> database, taking a lea</w:t>
      </w:r>
      <w:r w:rsidR="00D36C18">
        <w:rPr>
          <w:rFonts w:asciiTheme="majorHAnsi" w:hAnsiTheme="majorHAnsi" w:cstheme="majorHAnsi"/>
          <w:color w:val="000000"/>
        </w:rPr>
        <w:t xml:space="preserve">d user role for the </w:t>
      </w:r>
      <w:r w:rsidR="005970F2" w:rsidRPr="00532BD6">
        <w:rPr>
          <w:rFonts w:asciiTheme="majorHAnsi" w:hAnsiTheme="majorHAnsi" w:cstheme="majorHAnsi"/>
          <w:color w:val="000000"/>
        </w:rPr>
        <w:t xml:space="preserve">system, </w:t>
      </w:r>
      <w:r w:rsidR="00051661" w:rsidRPr="00532BD6">
        <w:rPr>
          <w:rFonts w:asciiTheme="majorHAnsi" w:hAnsiTheme="majorHAnsi" w:cstheme="majorHAnsi"/>
          <w:color w:val="000000"/>
        </w:rPr>
        <w:t xml:space="preserve">analysing data and </w:t>
      </w:r>
      <w:r w:rsidR="001C258C" w:rsidRPr="00532BD6">
        <w:rPr>
          <w:rFonts w:asciiTheme="majorHAnsi" w:hAnsiTheme="majorHAnsi" w:cstheme="majorHAnsi"/>
          <w:color w:val="000000"/>
        </w:rPr>
        <w:t>creating stories around these; and</w:t>
      </w:r>
      <w:r w:rsidR="003D49FD" w:rsidRPr="00532BD6">
        <w:rPr>
          <w:rFonts w:asciiTheme="majorHAnsi" w:hAnsiTheme="majorHAnsi" w:cstheme="majorHAnsi"/>
          <w:color w:val="000000"/>
        </w:rPr>
        <w:t xml:space="preserve"> </w:t>
      </w:r>
      <w:r w:rsidR="00C11B8A">
        <w:rPr>
          <w:rFonts w:asciiTheme="majorHAnsi" w:hAnsiTheme="majorHAnsi" w:cstheme="majorHAnsi"/>
          <w:color w:val="000000"/>
        </w:rPr>
        <w:t>providing</w:t>
      </w:r>
      <w:r w:rsidR="00051661" w:rsidRPr="00532BD6">
        <w:rPr>
          <w:rFonts w:asciiTheme="majorHAnsi" w:hAnsiTheme="majorHAnsi" w:cstheme="majorHAnsi"/>
          <w:color w:val="000000"/>
        </w:rPr>
        <w:t xml:space="preserve"> </w:t>
      </w:r>
      <w:r w:rsidR="000C05F2" w:rsidRPr="00532BD6">
        <w:rPr>
          <w:rFonts w:asciiTheme="majorHAnsi" w:hAnsiTheme="majorHAnsi" w:cstheme="majorHAnsi"/>
          <w:color w:val="000000"/>
        </w:rPr>
        <w:t>capacity</w:t>
      </w:r>
      <w:r w:rsidR="0077330F" w:rsidRPr="00532BD6">
        <w:rPr>
          <w:rFonts w:asciiTheme="majorHAnsi" w:hAnsiTheme="majorHAnsi" w:cstheme="majorHAnsi"/>
          <w:color w:val="000000"/>
        </w:rPr>
        <w:t xml:space="preserve"> building </w:t>
      </w:r>
      <w:r w:rsidR="003D49FD" w:rsidRPr="00532BD6">
        <w:rPr>
          <w:rFonts w:asciiTheme="majorHAnsi" w:hAnsiTheme="majorHAnsi" w:cstheme="majorHAnsi"/>
          <w:color w:val="000000"/>
        </w:rPr>
        <w:t xml:space="preserve">to UK </w:t>
      </w:r>
      <w:r w:rsidR="003804C2" w:rsidRPr="00532BD6">
        <w:rPr>
          <w:rFonts w:asciiTheme="majorHAnsi" w:hAnsiTheme="majorHAnsi" w:cstheme="majorHAnsi"/>
          <w:color w:val="000000"/>
        </w:rPr>
        <w:t>and Country P</w:t>
      </w:r>
      <w:r w:rsidR="00524F56" w:rsidRPr="00532BD6">
        <w:rPr>
          <w:rFonts w:asciiTheme="majorHAnsi" w:hAnsiTheme="majorHAnsi" w:cstheme="majorHAnsi"/>
          <w:color w:val="000000"/>
        </w:rPr>
        <w:t>rogramme</w:t>
      </w:r>
      <w:r w:rsidR="003804C2" w:rsidRPr="00532BD6">
        <w:rPr>
          <w:rFonts w:asciiTheme="majorHAnsi" w:hAnsiTheme="majorHAnsi" w:cstheme="majorHAnsi"/>
          <w:color w:val="000000"/>
        </w:rPr>
        <w:t xml:space="preserve"> </w:t>
      </w:r>
      <w:r w:rsidR="00524F56" w:rsidRPr="00532BD6">
        <w:rPr>
          <w:rFonts w:asciiTheme="majorHAnsi" w:hAnsiTheme="majorHAnsi" w:cstheme="majorHAnsi"/>
          <w:color w:val="000000" w:themeColor="text1"/>
        </w:rPr>
        <w:t>staff</w:t>
      </w:r>
      <w:r w:rsidR="00524F56" w:rsidRPr="00532BD6">
        <w:rPr>
          <w:rFonts w:asciiTheme="majorHAnsi" w:hAnsiTheme="majorHAnsi" w:cstheme="majorHAnsi"/>
          <w:color w:val="000000"/>
        </w:rPr>
        <w:t>.</w:t>
      </w:r>
      <w:r w:rsidR="00453F83" w:rsidRPr="00532BD6">
        <w:rPr>
          <w:rFonts w:asciiTheme="majorHAnsi" w:hAnsiTheme="majorHAnsi" w:cstheme="majorHAnsi"/>
          <w:color w:val="000000"/>
        </w:rPr>
        <w:t xml:space="preserve"> </w:t>
      </w:r>
      <w:r w:rsidR="00553D2A" w:rsidRPr="00532BD6">
        <w:rPr>
          <w:rFonts w:asciiTheme="majorHAnsi" w:hAnsiTheme="majorHAnsi" w:cstheme="majorHAnsi"/>
          <w:color w:val="000000"/>
        </w:rPr>
        <w:t>The role</w:t>
      </w:r>
      <w:r w:rsidR="00453F83" w:rsidRPr="001F5793">
        <w:rPr>
          <w:rFonts w:asciiTheme="majorHAnsi" w:hAnsiTheme="majorHAnsi" w:cstheme="majorHAnsi"/>
          <w:color w:val="000000"/>
        </w:rPr>
        <w:t xml:space="preserve"> will be involved in the development and implementation of </w:t>
      </w:r>
      <w:proofErr w:type="spellStart"/>
      <w:r w:rsidR="00194722">
        <w:rPr>
          <w:rFonts w:asciiTheme="majorHAnsi" w:hAnsiTheme="majorHAnsi" w:cstheme="majorHAnsi"/>
          <w:color w:val="000000"/>
        </w:rPr>
        <w:t>BrookeCheck</w:t>
      </w:r>
      <w:proofErr w:type="spellEnd"/>
      <w:r w:rsidR="00311DAA">
        <w:rPr>
          <w:rFonts w:asciiTheme="majorHAnsi" w:hAnsiTheme="majorHAnsi" w:cstheme="majorHAnsi"/>
          <w:color w:val="000000"/>
        </w:rPr>
        <w:t xml:space="preserve"> </w:t>
      </w:r>
      <w:r w:rsidR="00453F83" w:rsidRPr="001F5793">
        <w:rPr>
          <w:rFonts w:asciiTheme="majorHAnsi" w:hAnsiTheme="majorHAnsi" w:cstheme="majorHAnsi"/>
          <w:color w:val="000000"/>
        </w:rPr>
        <w:t xml:space="preserve">to aid analysis, reporting and sharing of information collected through the monitoring plans for the Multi Year Plans &amp; Budgets (MYPBs). </w:t>
      </w:r>
      <w:r w:rsidR="00D36C18">
        <w:rPr>
          <w:rFonts w:asciiTheme="majorHAnsi" w:hAnsiTheme="majorHAnsi" w:cstheme="majorHAnsi"/>
          <w:color w:val="000000"/>
        </w:rPr>
        <w:t>It</w:t>
      </w:r>
      <w:r w:rsidR="00553D2A">
        <w:rPr>
          <w:rFonts w:asciiTheme="majorHAnsi" w:hAnsiTheme="majorHAnsi" w:cstheme="majorHAnsi"/>
          <w:color w:val="000000"/>
        </w:rPr>
        <w:t xml:space="preserve"> will require</w:t>
      </w:r>
      <w:r w:rsidR="00453F83" w:rsidRPr="001F5793">
        <w:rPr>
          <w:rFonts w:asciiTheme="majorHAnsi" w:hAnsiTheme="majorHAnsi" w:cstheme="majorHAnsi"/>
          <w:color w:val="000000"/>
        </w:rPr>
        <w:t xml:space="preserve"> work</w:t>
      </w:r>
      <w:r w:rsidR="00553D2A">
        <w:rPr>
          <w:rFonts w:asciiTheme="majorHAnsi" w:hAnsiTheme="majorHAnsi" w:cstheme="majorHAnsi"/>
          <w:color w:val="000000"/>
        </w:rPr>
        <w:t>ing</w:t>
      </w:r>
      <w:r w:rsidR="00453F83" w:rsidRPr="001F5793">
        <w:rPr>
          <w:rFonts w:asciiTheme="majorHAnsi" w:hAnsiTheme="majorHAnsi" w:cstheme="majorHAnsi"/>
          <w:color w:val="000000"/>
        </w:rPr>
        <w:t xml:space="preserve"> </w:t>
      </w:r>
      <w:r w:rsidR="00DF6707">
        <w:rPr>
          <w:rFonts w:asciiTheme="majorHAnsi" w:hAnsiTheme="majorHAnsi" w:cstheme="majorHAnsi"/>
          <w:color w:val="000000"/>
        </w:rPr>
        <w:t xml:space="preserve">in close collaboration with relevant staff </w:t>
      </w:r>
      <w:r w:rsidR="002D6E7B">
        <w:rPr>
          <w:rFonts w:asciiTheme="majorHAnsi" w:hAnsiTheme="majorHAnsi" w:cstheme="majorHAnsi"/>
          <w:color w:val="000000"/>
        </w:rPr>
        <w:t xml:space="preserve">in countries and </w:t>
      </w:r>
      <w:r w:rsidR="00DF6707">
        <w:rPr>
          <w:rFonts w:asciiTheme="majorHAnsi" w:hAnsiTheme="majorHAnsi" w:cstheme="majorHAnsi"/>
          <w:color w:val="000000"/>
        </w:rPr>
        <w:t xml:space="preserve">in the </w:t>
      </w:r>
      <w:r w:rsidR="002D6E7B">
        <w:rPr>
          <w:rFonts w:asciiTheme="majorHAnsi" w:hAnsiTheme="majorHAnsi" w:cstheme="majorHAnsi"/>
          <w:color w:val="000000"/>
        </w:rPr>
        <w:t>UK</w:t>
      </w:r>
      <w:r w:rsidR="00DF6707">
        <w:rPr>
          <w:rFonts w:asciiTheme="majorHAnsi" w:hAnsiTheme="majorHAnsi" w:cstheme="majorHAnsi"/>
          <w:color w:val="000000"/>
        </w:rPr>
        <w:t>.</w:t>
      </w:r>
    </w:p>
    <w:p w:rsidR="009E32D1" w:rsidRDefault="00524F56" w:rsidP="00DB2DAF">
      <w:pPr>
        <w:tabs>
          <w:tab w:val="left" w:pos="0"/>
        </w:tabs>
        <w:spacing w:after="120"/>
        <w:jc w:val="both"/>
        <w:rPr>
          <w:rFonts w:asciiTheme="majorHAnsi" w:hAnsiTheme="majorHAnsi" w:cstheme="majorHAnsi"/>
        </w:rPr>
      </w:pPr>
      <w:r w:rsidRPr="007F410D">
        <w:rPr>
          <w:rFonts w:asciiTheme="majorHAnsi" w:hAnsiTheme="majorHAnsi" w:cstheme="majorHAnsi"/>
        </w:rPr>
        <w:t>In all aspects of the work, the post holder will be expected to</w:t>
      </w:r>
      <w:r w:rsidR="009E32D1">
        <w:rPr>
          <w:rFonts w:asciiTheme="majorHAnsi" w:hAnsiTheme="majorHAnsi" w:cstheme="majorHAnsi"/>
        </w:rPr>
        <w:t>:</w:t>
      </w:r>
    </w:p>
    <w:p w:rsidR="009E32D1" w:rsidRDefault="00FB580D" w:rsidP="00DB2DAF">
      <w:pPr>
        <w:pStyle w:val="ListParagraph"/>
        <w:numPr>
          <w:ilvl w:val="0"/>
          <w:numId w:val="22"/>
        </w:numPr>
        <w:spacing w:after="120"/>
        <w:ind w:left="771" w:hanging="357"/>
        <w:jc w:val="both"/>
        <w:rPr>
          <w:rFonts w:asciiTheme="majorHAnsi" w:hAnsiTheme="majorHAnsi" w:cstheme="majorHAnsi"/>
        </w:rPr>
      </w:pPr>
      <w:r>
        <w:rPr>
          <w:rFonts w:asciiTheme="majorHAnsi" w:hAnsiTheme="majorHAnsi" w:cstheme="majorHAnsi"/>
        </w:rPr>
        <w:t>Ensure coherence and consistency of data analysis</w:t>
      </w:r>
      <w:r w:rsidR="009E32D1">
        <w:rPr>
          <w:rFonts w:asciiTheme="majorHAnsi" w:hAnsiTheme="majorHAnsi" w:cstheme="majorHAnsi"/>
        </w:rPr>
        <w:t>;</w:t>
      </w:r>
    </w:p>
    <w:p w:rsidR="004C5519" w:rsidRPr="005E35A5" w:rsidRDefault="009F041D" w:rsidP="009E32D1">
      <w:pPr>
        <w:pStyle w:val="ListParagraph"/>
        <w:numPr>
          <w:ilvl w:val="0"/>
          <w:numId w:val="22"/>
        </w:numPr>
        <w:jc w:val="both"/>
        <w:rPr>
          <w:rFonts w:asciiTheme="majorHAnsi" w:hAnsiTheme="majorHAnsi" w:cstheme="majorHAnsi"/>
        </w:rPr>
      </w:pPr>
      <w:r w:rsidRPr="005E35A5">
        <w:rPr>
          <w:rFonts w:asciiTheme="majorHAnsi" w:hAnsiTheme="majorHAnsi" w:cstheme="majorHAnsi"/>
        </w:rPr>
        <w:t xml:space="preserve">Create narratives and visuals around </w:t>
      </w:r>
      <w:r w:rsidR="004C5519" w:rsidRPr="005E35A5">
        <w:rPr>
          <w:rFonts w:asciiTheme="majorHAnsi" w:hAnsiTheme="majorHAnsi" w:cstheme="majorHAnsi"/>
        </w:rPr>
        <w:t>data to</w:t>
      </w:r>
      <w:r w:rsidRPr="005E35A5">
        <w:rPr>
          <w:rFonts w:asciiTheme="majorHAnsi" w:hAnsiTheme="majorHAnsi" w:cstheme="majorHAnsi"/>
        </w:rPr>
        <w:t xml:space="preserve"> create data stories</w:t>
      </w:r>
      <w:r w:rsidR="004C5519" w:rsidRPr="005E35A5">
        <w:rPr>
          <w:rFonts w:asciiTheme="majorHAnsi" w:hAnsiTheme="majorHAnsi" w:cstheme="majorHAnsi"/>
        </w:rPr>
        <w:t>;</w:t>
      </w:r>
    </w:p>
    <w:p w:rsidR="00524F56" w:rsidRDefault="009E32D1" w:rsidP="009E32D1">
      <w:pPr>
        <w:pStyle w:val="ListParagraph"/>
        <w:numPr>
          <w:ilvl w:val="0"/>
          <w:numId w:val="22"/>
        </w:numPr>
        <w:jc w:val="both"/>
        <w:rPr>
          <w:rFonts w:asciiTheme="majorHAnsi" w:hAnsiTheme="majorHAnsi" w:cstheme="majorHAnsi"/>
        </w:rPr>
      </w:pPr>
      <w:r>
        <w:rPr>
          <w:rFonts w:asciiTheme="majorHAnsi" w:hAnsiTheme="majorHAnsi" w:cstheme="majorHAnsi"/>
        </w:rPr>
        <w:t>B</w:t>
      </w:r>
      <w:r w:rsidR="00524F56" w:rsidRPr="009E32D1">
        <w:rPr>
          <w:rFonts w:asciiTheme="majorHAnsi" w:hAnsiTheme="majorHAnsi" w:cstheme="majorHAnsi"/>
        </w:rPr>
        <w:t xml:space="preserve">e pro-active in liaising with colleagues </w:t>
      </w:r>
      <w:r w:rsidR="00EB3B26" w:rsidRPr="009E32D1">
        <w:rPr>
          <w:rFonts w:asciiTheme="majorHAnsi" w:hAnsiTheme="majorHAnsi" w:cstheme="majorHAnsi"/>
        </w:rPr>
        <w:t xml:space="preserve">in </w:t>
      </w:r>
      <w:r w:rsidR="00BB17AA">
        <w:rPr>
          <w:rFonts w:asciiTheme="majorHAnsi" w:hAnsiTheme="majorHAnsi" w:cstheme="majorHAnsi"/>
        </w:rPr>
        <w:t xml:space="preserve">the UK </w:t>
      </w:r>
      <w:r w:rsidR="00415BD9">
        <w:rPr>
          <w:rFonts w:asciiTheme="majorHAnsi" w:hAnsiTheme="majorHAnsi" w:cstheme="majorHAnsi"/>
        </w:rPr>
        <w:t xml:space="preserve">(in particular international programmes, fundraising and communication colleagues) </w:t>
      </w:r>
      <w:r w:rsidR="00BB17AA">
        <w:rPr>
          <w:rFonts w:asciiTheme="majorHAnsi" w:hAnsiTheme="majorHAnsi" w:cstheme="majorHAnsi"/>
        </w:rPr>
        <w:t xml:space="preserve">and </w:t>
      </w:r>
      <w:r w:rsidR="00524F56" w:rsidRPr="009E32D1">
        <w:rPr>
          <w:rFonts w:asciiTheme="majorHAnsi" w:hAnsiTheme="majorHAnsi" w:cstheme="majorHAnsi"/>
        </w:rPr>
        <w:t xml:space="preserve">across </w:t>
      </w:r>
      <w:r w:rsidR="002C45EB">
        <w:rPr>
          <w:rFonts w:asciiTheme="majorHAnsi" w:hAnsiTheme="majorHAnsi" w:cstheme="majorHAnsi"/>
        </w:rPr>
        <w:t>all</w:t>
      </w:r>
      <w:r w:rsidR="00524F56" w:rsidRPr="009E32D1">
        <w:rPr>
          <w:rFonts w:asciiTheme="majorHAnsi" w:hAnsiTheme="majorHAnsi" w:cstheme="majorHAnsi"/>
        </w:rPr>
        <w:t xml:space="preserve"> country programme offices</w:t>
      </w:r>
      <w:r>
        <w:rPr>
          <w:rFonts w:asciiTheme="majorHAnsi" w:hAnsiTheme="majorHAnsi" w:cstheme="majorHAnsi"/>
        </w:rPr>
        <w:t xml:space="preserve"> to provide appropriate support; and</w:t>
      </w:r>
    </w:p>
    <w:p w:rsidR="009E32D1" w:rsidRPr="009E32D1" w:rsidRDefault="009E32D1" w:rsidP="00243B20">
      <w:pPr>
        <w:pStyle w:val="ListParagraph"/>
        <w:numPr>
          <w:ilvl w:val="0"/>
          <w:numId w:val="22"/>
        </w:numPr>
        <w:ind w:left="771" w:hanging="357"/>
        <w:jc w:val="both"/>
        <w:rPr>
          <w:rFonts w:asciiTheme="majorHAnsi" w:hAnsiTheme="majorHAnsi" w:cstheme="majorHAnsi"/>
        </w:rPr>
      </w:pPr>
      <w:r>
        <w:rPr>
          <w:rFonts w:asciiTheme="majorHAnsi" w:hAnsiTheme="majorHAnsi" w:cstheme="majorHAnsi"/>
        </w:rPr>
        <w:t xml:space="preserve">Build on </w:t>
      </w:r>
      <w:r w:rsidR="00660F47">
        <w:rPr>
          <w:rFonts w:asciiTheme="majorHAnsi" w:hAnsiTheme="majorHAnsi" w:cstheme="majorHAnsi"/>
        </w:rPr>
        <w:t xml:space="preserve">innovative and </w:t>
      </w:r>
      <w:r>
        <w:rPr>
          <w:rFonts w:asciiTheme="majorHAnsi" w:hAnsiTheme="majorHAnsi" w:cstheme="majorHAnsi"/>
        </w:rPr>
        <w:t>good practices from the sector.</w:t>
      </w:r>
    </w:p>
    <w:p w:rsidR="003D49FD" w:rsidRPr="007F410D" w:rsidRDefault="003D49FD" w:rsidP="00DB2DAF">
      <w:pPr>
        <w:tabs>
          <w:tab w:val="left" w:pos="0"/>
        </w:tabs>
        <w:spacing w:after="120"/>
        <w:jc w:val="both"/>
        <w:rPr>
          <w:rFonts w:asciiTheme="majorHAnsi" w:hAnsiTheme="majorHAnsi" w:cstheme="majorHAnsi"/>
        </w:rPr>
      </w:pPr>
      <w:r w:rsidRPr="007F410D">
        <w:rPr>
          <w:rFonts w:asciiTheme="majorHAnsi" w:hAnsiTheme="majorHAnsi" w:cstheme="majorHAnsi"/>
        </w:rPr>
        <w:t>Specifically the role will focus on:</w:t>
      </w:r>
    </w:p>
    <w:p w:rsidR="001514EA" w:rsidRPr="00FD15C8" w:rsidRDefault="00194722" w:rsidP="001514EA">
      <w:pPr>
        <w:numPr>
          <w:ilvl w:val="0"/>
          <w:numId w:val="15"/>
        </w:numPr>
        <w:tabs>
          <w:tab w:val="left" w:pos="0"/>
        </w:tabs>
        <w:spacing w:after="0" w:line="240" w:lineRule="auto"/>
        <w:ind w:left="0" w:firstLine="0"/>
        <w:jc w:val="both"/>
        <w:rPr>
          <w:rFonts w:asciiTheme="majorHAnsi" w:hAnsiTheme="majorHAnsi" w:cstheme="majorHAnsi"/>
        </w:rPr>
      </w:pPr>
      <w:proofErr w:type="spellStart"/>
      <w:r>
        <w:rPr>
          <w:rFonts w:asciiTheme="majorHAnsi" w:hAnsiTheme="majorHAnsi" w:cstheme="majorHAnsi"/>
        </w:rPr>
        <w:t>BrookeCheck</w:t>
      </w:r>
      <w:proofErr w:type="spellEnd"/>
      <w:r w:rsidR="00551130">
        <w:rPr>
          <w:rFonts w:asciiTheme="majorHAnsi" w:hAnsiTheme="majorHAnsi" w:cstheme="majorHAnsi"/>
        </w:rPr>
        <w:t xml:space="preserve"> Database </w:t>
      </w:r>
      <w:r w:rsidR="00C62A8C">
        <w:rPr>
          <w:rFonts w:asciiTheme="majorHAnsi" w:hAnsiTheme="majorHAnsi" w:cstheme="majorHAnsi"/>
        </w:rPr>
        <w:t xml:space="preserve">Management </w:t>
      </w:r>
      <w:r w:rsidR="00551130">
        <w:rPr>
          <w:rFonts w:asciiTheme="majorHAnsi" w:hAnsiTheme="majorHAnsi" w:cstheme="majorHAnsi"/>
        </w:rPr>
        <w:t>&amp; Lead User Role</w:t>
      </w:r>
    </w:p>
    <w:p w:rsidR="001514EA" w:rsidRPr="00FD15C8" w:rsidRDefault="00824A57" w:rsidP="001514EA">
      <w:pPr>
        <w:numPr>
          <w:ilvl w:val="0"/>
          <w:numId w:val="15"/>
        </w:numPr>
        <w:tabs>
          <w:tab w:val="left" w:pos="0"/>
        </w:tabs>
        <w:spacing w:after="0" w:line="240" w:lineRule="auto"/>
        <w:ind w:left="0" w:firstLine="0"/>
        <w:jc w:val="both"/>
        <w:rPr>
          <w:rFonts w:asciiTheme="majorHAnsi" w:hAnsiTheme="majorHAnsi" w:cstheme="majorHAnsi"/>
        </w:rPr>
      </w:pPr>
      <w:r w:rsidRPr="00824A57">
        <w:rPr>
          <w:rFonts w:asciiTheme="majorHAnsi" w:hAnsiTheme="majorHAnsi" w:cstheme="majorHAnsi"/>
        </w:rPr>
        <w:t>Country Programmes (</w:t>
      </w:r>
      <w:r w:rsidR="0072577F" w:rsidRPr="00824A57">
        <w:rPr>
          <w:rFonts w:asciiTheme="majorHAnsi" w:hAnsiTheme="majorHAnsi" w:cstheme="majorHAnsi"/>
        </w:rPr>
        <w:t>CPs</w:t>
      </w:r>
      <w:r w:rsidRPr="00824A57">
        <w:rPr>
          <w:rFonts w:asciiTheme="majorHAnsi" w:hAnsiTheme="majorHAnsi" w:cstheme="majorHAnsi"/>
        </w:rPr>
        <w:t>)</w:t>
      </w:r>
      <w:r w:rsidR="0072577F">
        <w:rPr>
          <w:rFonts w:asciiTheme="majorHAnsi" w:hAnsiTheme="majorHAnsi" w:cstheme="majorHAnsi"/>
        </w:rPr>
        <w:t xml:space="preserve"> Data</w:t>
      </w:r>
      <w:r w:rsidR="00C62A8C" w:rsidRPr="00C62A8C">
        <w:rPr>
          <w:rFonts w:asciiTheme="majorHAnsi" w:hAnsiTheme="majorHAnsi" w:cstheme="majorHAnsi"/>
        </w:rPr>
        <w:t xml:space="preserve"> </w:t>
      </w:r>
      <w:r w:rsidR="00C62A8C">
        <w:rPr>
          <w:rFonts w:asciiTheme="majorHAnsi" w:hAnsiTheme="majorHAnsi" w:cstheme="majorHAnsi"/>
        </w:rPr>
        <w:t>Analysis</w:t>
      </w:r>
    </w:p>
    <w:p w:rsidR="007B2D6A" w:rsidRPr="00FD15C8" w:rsidRDefault="0072577F" w:rsidP="00243B20">
      <w:pPr>
        <w:numPr>
          <w:ilvl w:val="0"/>
          <w:numId w:val="15"/>
        </w:numPr>
        <w:tabs>
          <w:tab w:val="left" w:pos="0"/>
        </w:tabs>
        <w:spacing w:after="0" w:line="240" w:lineRule="auto"/>
        <w:ind w:left="0" w:firstLine="0"/>
        <w:jc w:val="both"/>
        <w:rPr>
          <w:rFonts w:asciiTheme="majorHAnsi" w:hAnsiTheme="majorHAnsi" w:cstheme="majorHAnsi"/>
        </w:rPr>
      </w:pPr>
      <w:r>
        <w:rPr>
          <w:rFonts w:asciiTheme="majorHAnsi" w:hAnsiTheme="majorHAnsi" w:cstheme="majorHAnsi"/>
        </w:rPr>
        <w:t>Global Data</w:t>
      </w:r>
      <w:r w:rsidR="00C62A8C" w:rsidRPr="00C62A8C">
        <w:rPr>
          <w:rFonts w:asciiTheme="majorHAnsi" w:hAnsiTheme="majorHAnsi" w:cstheme="majorHAnsi"/>
        </w:rPr>
        <w:t xml:space="preserve"> </w:t>
      </w:r>
      <w:r w:rsidR="00C62A8C">
        <w:rPr>
          <w:rFonts w:asciiTheme="majorHAnsi" w:hAnsiTheme="majorHAnsi" w:cstheme="majorHAnsi"/>
        </w:rPr>
        <w:t>Analysis</w:t>
      </w:r>
    </w:p>
    <w:p w:rsidR="00453F83" w:rsidRPr="00453F83" w:rsidRDefault="00453F83" w:rsidP="00243B20">
      <w:pPr>
        <w:spacing w:before="120" w:after="120"/>
        <w:jc w:val="both"/>
        <w:rPr>
          <w:rFonts w:asciiTheme="majorHAnsi" w:hAnsiTheme="majorHAnsi" w:cstheme="majorHAnsi"/>
        </w:rPr>
      </w:pPr>
      <w:r w:rsidRPr="00453F83">
        <w:rPr>
          <w:rFonts w:asciiTheme="majorHAnsi" w:hAnsiTheme="majorHAnsi" w:cstheme="majorHAnsi"/>
        </w:rPr>
        <w:t>The Brooke is based in the UK, but the post holder is expected to be available to undertake short overseas visits at reasonable notice. This will include work in physically demanding conditions.</w:t>
      </w:r>
    </w:p>
    <w:p w:rsidR="001401ED" w:rsidRDefault="001401ED" w:rsidP="00D37079">
      <w:pPr>
        <w:tabs>
          <w:tab w:val="left" w:pos="0"/>
        </w:tabs>
        <w:spacing w:before="240" w:after="0" w:line="240" w:lineRule="auto"/>
        <w:jc w:val="both"/>
        <w:rPr>
          <w:rFonts w:asciiTheme="majorHAnsi" w:hAnsiTheme="majorHAnsi" w:cstheme="majorHAnsi"/>
          <w:b/>
        </w:rPr>
      </w:pPr>
    </w:p>
    <w:p w:rsidR="001401ED" w:rsidRDefault="001401ED" w:rsidP="00D37079">
      <w:pPr>
        <w:tabs>
          <w:tab w:val="left" w:pos="0"/>
        </w:tabs>
        <w:spacing w:before="240" w:after="0" w:line="240" w:lineRule="auto"/>
        <w:jc w:val="both"/>
        <w:rPr>
          <w:rFonts w:asciiTheme="majorHAnsi" w:hAnsiTheme="majorHAnsi" w:cstheme="majorHAnsi"/>
          <w:b/>
        </w:rPr>
      </w:pPr>
    </w:p>
    <w:p w:rsidR="005F3D50" w:rsidRPr="00D37079" w:rsidRDefault="00194722" w:rsidP="00D37079">
      <w:pPr>
        <w:tabs>
          <w:tab w:val="left" w:pos="0"/>
        </w:tabs>
        <w:spacing w:before="240" w:after="0" w:line="240" w:lineRule="auto"/>
        <w:jc w:val="both"/>
        <w:rPr>
          <w:rFonts w:asciiTheme="majorHAnsi" w:hAnsiTheme="majorHAnsi" w:cstheme="majorHAnsi"/>
          <w:b/>
        </w:rPr>
      </w:pPr>
      <w:proofErr w:type="spellStart"/>
      <w:r>
        <w:rPr>
          <w:rFonts w:asciiTheme="majorHAnsi" w:hAnsiTheme="majorHAnsi" w:cstheme="majorHAnsi"/>
          <w:b/>
        </w:rPr>
        <w:lastRenderedPageBreak/>
        <w:t>BrookeCheck</w:t>
      </w:r>
      <w:proofErr w:type="spellEnd"/>
      <w:r w:rsidR="00EB450A" w:rsidRPr="00EB450A">
        <w:rPr>
          <w:rFonts w:asciiTheme="majorHAnsi" w:hAnsiTheme="majorHAnsi" w:cstheme="majorHAnsi"/>
          <w:b/>
        </w:rPr>
        <w:t xml:space="preserve"> </w:t>
      </w:r>
      <w:r w:rsidR="00EB450A">
        <w:rPr>
          <w:rFonts w:asciiTheme="majorHAnsi" w:hAnsiTheme="majorHAnsi" w:cstheme="majorHAnsi"/>
          <w:b/>
        </w:rPr>
        <w:t>Database Management &amp; Lead User Role</w:t>
      </w:r>
    </w:p>
    <w:p w:rsidR="005F3D50" w:rsidRPr="005F3D50" w:rsidRDefault="005F3D50" w:rsidP="0047250C">
      <w:pPr>
        <w:pStyle w:val="ListParagraph"/>
        <w:numPr>
          <w:ilvl w:val="0"/>
          <w:numId w:val="17"/>
        </w:numPr>
        <w:spacing w:before="120" w:after="0" w:line="240" w:lineRule="auto"/>
        <w:ind w:left="709" w:hanging="567"/>
        <w:jc w:val="both"/>
        <w:rPr>
          <w:rFonts w:asciiTheme="majorHAnsi" w:hAnsiTheme="majorHAnsi" w:cstheme="majorHAnsi"/>
        </w:rPr>
      </w:pPr>
      <w:r w:rsidRPr="005F3D50">
        <w:rPr>
          <w:rFonts w:asciiTheme="majorHAnsi" w:hAnsiTheme="majorHAnsi" w:cstheme="majorHAnsi"/>
        </w:rPr>
        <w:t xml:space="preserve">Advise and support in the development and use of appropriate tools, methods and systems to aid data management, entry, analysis and reporting within </w:t>
      </w:r>
      <w:proofErr w:type="spellStart"/>
      <w:r w:rsidR="00194722">
        <w:rPr>
          <w:rFonts w:asciiTheme="majorHAnsi" w:hAnsiTheme="majorHAnsi" w:cstheme="majorHAnsi"/>
        </w:rPr>
        <w:t>BrookeCheck</w:t>
      </w:r>
      <w:proofErr w:type="spellEnd"/>
      <w:r w:rsidRPr="005F3D50">
        <w:rPr>
          <w:rFonts w:asciiTheme="majorHAnsi" w:hAnsiTheme="majorHAnsi" w:cstheme="majorHAnsi"/>
        </w:rPr>
        <w:t xml:space="preserve"> to inform </w:t>
      </w:r>
      <w:r w:rsidR="00C73887">
        <w:rPr>
          <w:rFonts w:asciiTheme="majorHAnsi" w:hAnsiTheme="majorHAnsi" w:cstheme="majorHAnsi"/>
        </w:rPr>
        <w:t>Brooke</w:t>
      </w:r>
      <w:r w:rsidR="00027EFF">
        <w:rPr>
          <w:rFonts w:asciiTheme="majorHAnsi" w:hAnsiTheme="majorHAnsi" w:cstheme="majorHAnsi"/>
        </w:rPr>
        <w:t xml:space="preserve"> of progress being made in areas defined in </w:t>
      </w:r>
      <w:r w:rsidR="00C73887">
        <w:rPr>
          <w:rFonts w:asciiTheme="majorHAnsi" w:hAnsiTheme="majorHAnsi" w:cstheme="majorHAnsi"/>
        </w:rPr>
        <w:t>our</w:t>
      </w:r>
      <w:r w:rsidR="00027EFF">
        <w:rPr>
          <w:rFonts w:asciiTheme="majorHAnsi" w:hAnsiTheme="majorHAnsi" w:cstheme="majorHAnsi"/>
        </w:rPr>
        <w:t xml:space="preserve"> Theory of Change</w:t>
      </w:r>
      <w:r w:rsidR="00DC355F">
        <w:rPr>
          <w:rFonts w:asciiTheme="majorHAnsi" w:hAnsiTheme="majorHAnsi" w:cstheme="majorHAnsi"/>
        </w:rPr>
        <w:t>;</w:t>
      </w:r>
    </w:p>
    <w:p w:rsidR="005F3D50" w:rsidRPr="005F3D50" w:rsidRDefault="005F3D50" w:rsidP="0047250C">
      <w:pPr>
        <w:pStyle w:val="ListParagraph"/>
        <w:numPr>
          <w:ilvl w:val="0"/>
          <w:numId w:val="17"/>
        </w:numPr>
        <w:spacing w:before="120" w:after="0" w:line="240" w:lineRule="auto"/>
        <w:ind w:left="709" w:hanging="567"/>
        <w:jc w:val="both"/>
        <w:rPr>
          <w:rFonts w:asciiTheme="majorHAnsi" w:hAnsiTheme="majorHAnsi" w:cstheme="majorHAnsi"/>
        </w:rPr>
      </w:pPr>
      <w:r w:rsidRPr="005F3D50">
        <w:rPr>
          <w:rFonts w:asciiTheme="majorHAnsi" w:hAnsiTheme="majorHAnsi" w:cstheme="majorHAnsi"/>
        </w:rPr>
        <w:t xml:space="preserve">Support the organisation in data and information management, coordinating the gathering, input, storage, and analysis of data </w:t>
      </w:r>
      <w:r w:rsidR="00EA3C3E">
        <w:rPr>
          <w:rFonts w:asciiTheme="majorHAnsi" w:hAnsiTheme="majorHAnsi" w:cstheme="majorHAnsi"/>
        </w:rPr>
        <w:t>on</w:t>
      </w:r>
      <w:r w:rsidRPr="005F3D50">
        <w:rPr>
          <w:rFonts w:asciiTheme="majorHAnsi" w:hAnsiTheme="majorHAnsi" w:cstheme="majorHAnsi"/>
        </w:rPr>
        <w:t xml:space="preserve"> animals and </w:t>
      </w:r>
      <w:r w:rsidR="00C73887">
        <w:rPr>
          <w:rFonts w:asciiTheme="majorHAnsi" w:hAnsiTheme="majorHAnsi" w:cstheme="majorHAnsi"/>
        </w:rPr>
        <w:t>human</w:t>
      </w:r>
      <w:r w:rsidR="00441DBD">
        <w:rPr>
          <w:rFonts w:asciiTheme="majorHAnsi" w:hAnsiTheme="majorHAnsi" w:cstheme="majorHAnsi"/>
        </w:rPr>
        <w:t xml:space="preserve"> </w:t>
      </w:r>
      <w:r w:rsidR="00A82E1B">
        <w:rPr>
          <w:rFonts w:asciiTheme="majorHAnsi" w:hAnsiTheme="majorHAnsi" w:cstheme="majorHAnsi"/>
        </w:rPr>
        <w:t>beneficiaries</w:t>
      </w:r>
      <w:r w:rsidR="00DC355F">
        <w:rPr>
          <w:rFonts w:asciiTheme="majorHAnsi" w:hAnsiTheme="majorHAnsi" w:cstheme="majorHAnsi"/>
        </w:rPr>
        <w:t>;</w:t>
      </w:r>
    </w:p>
    <w:p w:rsidR="005F3D50" w:rsidRDefault="00C73887" w:rsidP="0047250C">
      <w:pPr>
        <w:pStyle w:val="ListParagraph"/>
        <w:numPr>
          <w:ilvl w:val="0"/>
          <w:numId w:val="17"/>
        </w:numPr>
        <w:spacing w:before="120" w:after="0" w:line="240" w:lineRule="auto"/>
        <w:ind w:left="709" w:hanging="567"/>
        <w:jc w:val="both"/>
        <w:rPr>
          <w:rFonts w:asciiTheme="majorHAnsi" w:hAnsiTheme="majorHAnsi" w:cstheme="majorHAnsi"/>
        </w:rPr>
      </w:pPr>
      <w:r>
        <w:rPr>
          <w:rFonts w:asciiTheme="majorHAnsi" w:hAnsiTheme="majorHAnsi" w:cstheme="majorHAnsi"/>
        </w:rPr>
        <w:t xml:space="preserve">Support </w:t>
      </w:r>
      <w:r w:rsidR="005B5658">
        <w:rPr>
          <w:rFonts w:asciiTheme="majorHAnsi" w:hAnsiTheme="majorHAnsi" w:cstheme="majorHAnsi"/>
        </w:rPr>
        <w:t>d</w:t>
      </w:r>
      <w:r w:rsidR="005F3D50" w:rsidRPr="005F3D50">
        <w:rPr>
          <w:rFonts w:asciiTheme="majorHAnsi" w:hAnsiTheme="majorHAnsi" w:cstheme="majorHAnsi"/>
        </w:rPr>
        <w:t>evelop</w:t>
      </w:r>
      <w:r w:rsidR="005B5658">
        <w:rPr>
          <w:rFonts w:asciiTheme="majorHAnsi" w:hAnsiTheme="majorHAnsi" w:cstheme="majorHAnsi"/>
        </w:rPr>
        <w:t>ment</w:t>
      </w:r>
      <w:r w:rsidR="005F3D50" w:rsidRPr="005F3D50">
        <w:rPr>
          <w:rFonts w:asciiTheme="majorHAnsi" w:hAnsiTheme="majorHAnsi" w:cstheme="majorHAnsi"/>
        </w:rPr>
        <w:t>, test</w:t>
      </w:r>
      <w:r w:rsidR="005B5658">
        <w:rPr>
          <w:rFonts w:asciiTheme="majorHAnsi" w:hAnsiTheme="majorHAnsi" w:cstheme="majorHAnsi"/>
        </w:rPr>
        <w:t>ing</w:t>
      </w:r>
      <w:r w:rsidR="005F3D50" w:rsidRPr="005F3D50">
        <w:rPr>
          <w:rFonts w:asciiTheme="majorHAnsi" w:hAnsiTheme="majorHAnsi" w:cstheme="majorHAnsi"/>
        </w:rPr>
        <w:t xml:space="preserve"> and implement</w:t>
      </w:r>
      <w:r w:rsidR="005B5658">
        <w:rPr>
          <w:rFonts w:asciiTheme="majorHAnsi" w:hAnsiTheme="majorHAnsi" w:cstheme="majorHAnsi"/>
        </w:rPr>
        <w:t>ation</w:t>
      </w:r>
      <w:r w:rsidR="005F3D50" w:rsidRPr="005F3D50">
        <w:rPr>
          <w:rFonts w:asciiTheme="majorHAnsi" w:hAnsiTheme="majorHAnsi" w:cstheme="majorHAnsi"/>
        </w:rPr>
        <w:t xml:space="preserve"> </w:t>
      </w:r>
      <w:r w:rsidR="005B5658">
        <w:rPr>
          <w:rFonts w:asciiTheme="majorHAnsi" w:hAnsiTheme="majorHAnsi" w:cstheme="majorHAnsi"/>
        </w:rPr>
        <w:t xml:space="preserve">of the </w:t>
      </w:r>
      <w:r w:rsidR="005F3D50" w:rsidRPr="005F3D50">
        <w:rPr>
          <w:rFonts w:asciiTheme="majorHAnsi" w:hAnsiTheme="majorHAnsi" w:cstheme="majorHAnsi"/>
        </w:rPr>
        <w:t xml:space="preserve">automated reporting system (in conjunction with </w:t>
      </w:r>
      <w:r w:rsidR="00026952">
        <w:rPr>
          <w:rFonts w:asciiTheme="majorHAnsi" w:hAnsiTheme="majorHAnsi" w:cstheme="majorHAnsi"/>
        </w:rPr>
        <w:t xml:space="preserve">the Information </w:t>
      </w:r>
      <w:r w:rsidR="005F3D50" w:rsidRPr="005F3D50">
        <w:rPr>
          <w:rFonts w:asciiTheme="majorHAnsi" w:hAnsiTheme="majorHAnsi" w:cstheme="majorHAnsi"/>
        </w:rPr>
        <w:t>S</w:t>
      </w:r>
      <w:r w:rsidR="00026952">
        <w:rPr>
          <w:rFonts w:asciiTheme="majorHAnsi" w:hAnsiTheme="majorHAnsi" w:cstheme="majorHAnsi"/>
        </w:rPr>
        <w:t>ervices</w:t>
      </w:r>
      <w:r w:rsidR="005F3D50" w:rsidRPr="005F3D50">
        <w:rPr>
          <w:rFonts w:asciiTheme="majorHAnsi" w:hAnsiTheme="majorHAnsi" w:cstheme="majorHAnsi"/>
        </w:rPr>
        <w:t xml:space="preserve"> </w:t>
      </w:r>
      <w:r w:rsidR="00267C6C">
        <w:rPr>
          <w:rFonts w:asciiTheme="majorHAnsi" w:hAnsiTheme="majorHAnsi" w:cstheme="majorHAnsi"/>
        </w:rPr>
        <w:t>Team</w:t>
      </w:r>
      <w:r w:rsidR="009C36DC">
        <w:rPr>
          <w:rFonts w:asciiTheme="majorHAnsi" w:hAnsiTheme="majorHAnsi" w:cstheme="majorHAnsi"/>
        </w:rPr>
        <w:t>)</w:t>
      </w:r>
      <w:r w:rsidR="005F3D50" w:rsidRPr="005F3D50">
        <w:rPr>
          <w:rFonts w:asciiTheme="majorHAnsi" w:hAnsiTheme="majorHAnsi" w:cstheme="majorHAnsi"/>
        </w:rPr>
        <w:t xml:space="preserve"> leading in the analysis and reporting of information generated</w:t>
      </w:r>
      <w:r w:rsidR="00B83923">
        <w:rPr>
          <w:rFonts w:asciiTheme="majorHAnsi" w:hAnsiTheme="majorHAnsi" w:cstheme="majorHAnsi"/>
        </w:rPr>
        <w:t xml:space="preserve"> in areas defined in Brooke Theory of Change</w:t>
      </w:r>
      <w:r w:rsidR="007A14A3">
        <w:rPr>
          <w:rFonts w:asciiTheme="majorHAnsi" w:hAnsiTheme="majorHAnsi" w:cstheme="majorHAnsi"/>
        </w:rPr>
        <w:t>;</w:t>
      </w:r>
    </w:p>
    <w:p w:rsidR="007C21B0" w:rsidRDefault="007C21B0" w:rsidP="0047250C">
      <w:pPr>
        <w:pStyle w:val="ListParagraph"/>
        <w:numPr>
          <w:ilvl w:val="0"/>
          <w:numId w:val="17"/>
        </w:numPr>
        <w:spacing w:before="120" w:after="0" w:line="240" w:lineRule="auto"/>
        <w:ind w:left="709" w:hanging="567"/>
        <w:jc w:val="both"/>
        <w:rPr>
          <w:rFonts w:asciiTheme="majorHAnsi" w:hAnsiTheme="majorHAnsi" w:cstheme="majorHAnsi"/>
        </w:rPr>
      </w:pPr>
      <w:r>
        <w:rPr>
          <w:rFonts w:asciiTheme="majorHAnsi" w:hAnsiTheme="majorHAnsi" w:cstheme="majorHAnsi"/>
        </w:rPr>
        <w:t xml:space="preserve">Monitor CPs use of </w:t>
      </w:r>
      <w:proofErr w:type="spellStart"/>
      <w:r w:rsidR="00194722">
        <w:rPr>
          <w:rFonts w:asciiTheme="majorHAnsi" w:hAnsiTheme="majorHAnsi" w:cstheme="majorHAnsi"/>
        </w:rPr>
        <w:t>BrookeCheck</w:t>
      </w:r>
      <w:proofErr w:type="spellEnd"/>
      <w:r>
        <w:rPr>
          <w:rFonts w:asciiTheme="majorHAnsi" w:hAnsiTheme="majorHAnsi" w:cstheme="majorHAnsi"/>
        </w:rPr>
        <w:t>, collect feedback on use and improve accordingly;</w:t>
      </w:r>
    </w:p>
    <w:p w:rsidR="0094358A" w:rsidRPr="002B13D6" w:rsidRDefault="0094358A" w:rsidP="0047250C">
      <w:pPr>
        <w:pStyle w:val="ListParagraph"/>
        <w:numPr>
          <w:ilvl w:val="0"/>
          <w:numId w:val="17"/>
        </w:numPr>
        <w:spacing w:before="120" w:after="0" w:line="240" w:lineRule="auto"/>
        <w:ind w:left="709" w:hanging="567"/>
        <w:jc w:val="both"/>
        <w:rPr>
          <w:rFonts w:asciiTheme="majorHAnsi" w:hAnsiTheme="majorHAnsi" w:cstheme="majorHAnsi"/>
        </w:rPr>
      </w:pPr>
      <w:r w:rsidRPr="002B13D6">
        <w:rPr>
          <w:rFonts w:asciiTheme="majorHAnsi" w:hAnsiTheme="majorHAnsi" w:cstheme="majorHAnsi"/>
        </w:rPr>
        <w:t xml:space="preserve">Be the technical expert from the Business side in how </w:t>
      </w:r>
      <w:proofErr w:type="spellStart"/>
      <w:r w:rsidR="00194722">
        <w:rPr>
          <w:rFonts w:asciiTheme="majorHAnsi" w:hAnsiTheme="majorHAnsi" w:cstheme="majorHAnsi"/>
        </w:rPr>
        <w:t>BrookeCheck</w:t>
      </w:r>
      <w:proofErr w:type="spellEnd"/>
      <w:r w:rsidRPr="002B13D6">
        <w:rPr>
          <w:rFonts w:asciiTheme="majorHAnsi" w:hAnsiTheme="majorHAnsi" w:cstheme="majorHAnsi"/>
        </w:rPr>
        <w:t xml:space="preserve"> works</w:t>
      </w:r>
      <w:r w:rsidR="00551130">
        <w:rPr>
          <w:rFonts w:asciiTheme="majorHAnsi" w:hAnsiTheme="majorHAnsi" w:cstheme="majorHAnsi"/>
        </w:rPr>
        <w:t>;</w:t>
      </w:r>
    </w:p>
    <w:p w:rsidR="0094358A" w:rsidRPr="002B13D6" w:rsidRDefault="00AB60D8" w:rsidP="0047250C">
      <w:pPr>
        <w:pStyle w:val="ListParagraph"/>
        <w:numPr>
          <w:ilvl w:val="0"/>
          <w:numId w:val="17"/>
        </w:numPr>
        <w:spacing w:before="120" w:after="0" w:line="240" w:lineRule="auto"/>
        <w:ind w:left="709" w:hanging="567"/>
        <w:jc w:val="both"/>
        <w:rPr>
          <w:rFonts w:asciiTheme="majorHAnsi" w:hAnsiTheme="majorHAnsi" w:cstheme="majorHAnsi"/>
        </w:rPr>
      </w:pPr>
      <w:r>
        <w:rPr>
          <w:rFonts w:asciiTheme="majorHAnsi" w:hAnsiTheme="majorHAnsi" w:cstheme="majorHAnsi"/>
        </w:rPr>
        <w:t xml:space="preserve">Be the </w:t>
      </w:r>
      <w:r w:rsidR="0094358A" w:rsidRPr="002B13D6">
        <w:rPr>
          <w:rFonts w:asciiTheme="majorHAnsi" w:hAnsiTheme="majorHAnsi" w:cstheme="majorHAnsi"/>
        </w:rPr>
        <w:t xml:space="preserve">system administrator </w:t>
      </w:r>
      <w:r>
        <w:rPr>
          <w:rFonts w:asciiTheme="majorHAnsi" w:hAnsiTheme="majorHAnsi" w:cstheme="majorHAnsi"/>
        </w:rPr>
        <w:t xml:space="preserve">for </w:t>
      </w:r>
      <w:proofErr w:type="spellStart"/>
      <w:r w:rsidR="00194722">
        <w:rPr>
          <w:rFonts w:asciiTheme="majorHAnsi" w:hAnsiTheme="majorHAnsi" w:cstheme="majorHAnsi"/>
        </w:rPr>
        <w:t>BrookeCheck</w:t>
      </w:r>
      <w:proofErr w:type="spellEnd"/>
      <w:r>
        <w:rPr>
          <w:rFonts w:asciiTheme="majorHAnsi" w:hAnsiTheme="majorHAnsi" w:cstheme="majorHAnsi"/>
        </w:rPr>
        <w:t xml:space="preserve"> and undertake maintenance tasks </w:t>
      </w:r>
      <w:r w:rsidR="00294C6A">
        <w:rPr>
          <w:rFonts w:asciiTheme="majorHAnsi" w:hAnsiTheme="majorHAnsi" w:cstheme="majorHAnsi"/>
        </w:rPr>
        <w:t>such as</w:t>
      </w:r>
      <w:r w:rsidR="008220BA">
        <w:rPr>
          <w:rFonts w:asciiTheme="majorHAnsi" w:hAnsiTheme="majorHAnsi" w:cstheme="majorHAnsi"/>
        </w:rPr>
        <w:t xml:space="preserve"> registering new users and </w:t>
      </w:r>
      <w:r w:rsidR="0094358A" w:rsidRPr="002B13D6">
        <w:rPr>
          <w:rFonts w:asciiTheme="majorHAnsi" w:hAnsiTheme="majorHAnsi" w:cstheme="majorHAnsi"/>
        </w:rPr>
        <w:t>loading new questionnaires</w:t>
      </w:r>
      <w:r w:rsidR="00551130">
        <w:rPr>
          <w:rFonts w:asciiTheme="majorHAnsi" w:hAnsiTheme="majorHAnsi" w:cstheme="majorHAnsi"/>
        </w:rPr>
        <w:t>.</w:t>
      </w:r>
    </w:p>
    <w:p w:rsidR="00FD15C8" w:rsidRDefault="00FD15C8" w:rsidP="00D37079">
      <w:pPr>
        <w:tabs>
          <w:tab w:val="left" w:pos="0"/>
        </w:tabs>
        <w:spacing w:before="240" w:after="0" w:line="240" w:lineRule="auto"/>
        <w:jc w:val="both"/>
        <w:rPr>
          <w:rFonts w:asciiTheme="majorHAnsi" w:hAnsiTheme="majorHAnsi" w:cstheme="majorHAnsi"/>
          <w:b/>
        </w:rPr>
      </w:pPr>
      <w:r>
        <w:rPr>
          <w:rFonts w:asciiTheme="majorHAnsi" w:hAnsiTheme="majorHAnsi" w:cstheme="majorHAnsi"/>
          <w:b/>
        </w:rPr>
        <w:t xml:space="preserve">Country Programmes </w:t>
      </w:r>
      <w:r w:rsidR="00824A57">
        <w:rPr>
          <w:rFonts w:asciiTheme="majorHAnsi" w:hAnsiTheme="majorHAnsi" w:cstheme="majorHAnsi"/>
          <w:b/>
        </w:rPr>
        <w:t xml:space="preserve">(CPs) </w:t>
      </w:r>
      <w:r>
        <w:rPr>
          <w:rFonts w:asciiTheme="majorHAnsi" w:hAnsiTheme="majorHAnsi" w:cstheme="majorHAnsi"/>
          <w:b/>
        </w:rPr>
        <w:t>Data Analysis</w:t>
      </w:r>
    </w:p>
    <w:p w:rsidR="00FD15C8" w:rsidRDefault="00FE231B" w:rsidP="0047250C">
      <w:pPr>
        <w:pStyle w:val="ListParagraph"/>
        <w:numPr>
          <w:ilvl w:val="0"/>
          <w:numId w:val="17"/>
        </w:numPr>
        <w:spacing w:before="120" w:after="0" w:line="240" w:lineRule="auto"/>
        <w:ind w:left="709" w:hanging="567"/>
        <w:jc w:val="both"/>
        <w:rPr>
          <w:rFonts w:asciiTheme="majorHAnsi" w:hAnsiTheme="majorHAnsi" w:cstheme="majorHAnsi"/>
        </w:rPr>
      </w:pPr>
      <w:r>
        <w:rPr>
          <w:rFonts w:asciiTheme="majorHAnsi" w:hAnsiTheme="majorHAnsi" w:cstheme="majorHAnsi"/>
        </w:rPr>
        <w:t xml:space="preserve">Train </w:t>
      </w:r>
      <w:r w:rsidR="00FD15C8" w:rsidRPr="007F410D">
        <w:rPr>
          <w:rFonts w:asciiTheme="majorHAnsi" w:hAnsiTheme="majorHAnsi" w:cstheme="majorHAnsi"/>
        </w:rPr>
        <w:t xml:space="preserve">CPs in </w:t>
      </w:r>
      <w:r w:rsidR="008F08C3">
        <w:rPr>
          <w:rFonts w:asciiTheme="majorHAnsi" w:hAnsiTheme="majorHAnsi" w:cstheme="majorHAnsi"/>
        </w:rPr>
        <w:t xml:space="preserve">analysing their </w:t>
      </w:r>
      <w:r w:rsidR="00FD15C8">
        <w:rPr>
          <w:rFonts w:asciiTheme="majorHAnsi" w:hAnsiTheme="majorHAnsi" w:cstheme="majorHAnsi"/>
        </w:rPr>
        <w:t xml:space="preserve">data </w:t>
      </w:r>
      <w:r w:rsidR="00FD15C8" w:rsidRPr="007F410D">
        <w:rPr>
          <w:rFonts w:asciiTheme="majorHAnsi" w:hAnsiTheme="majorHAnsi" w:cstheme="majorHAnsi"/>
        </w:rPr>
        <w:t>in close collaboration with relevant UK colleagues</w:t>
      </w:r>
      <w:r w:rsidR="008F08C3">
        <w:rPr>
          <w:rFonts w:asciiTheme="majorHAnsi" w:hAnsiTheme="majorHAnsi" w:cstheme="majorHAnsi"/>
        </w:rPr>
        <w:t>;</w:t>
      </w:r>
    </w:p>
    <w:p w:rsidR="00BB2350" w:rsidRDefault="00FD15C8" w:rsidP="00BB2350">
      <w:pPr>
        <w:pStyle w:val="ListParagraph"/>
        <w:numPr>
          <w:ilvl w:val="0"/>
          <w:numId w:val="17"/>
        </w:numPr>
        <w:spacing w:after="0" w:line="240" w:lineRule="auto"/>
        <w:ind w:left="709" w:hanging="567"/>
        <w:jc w:val="both"/>
        <w:rPr>
          <w:rFonts w:asciiTheme="majorHAnsi" w:hAnsiTheme="majorHAnsi" w:cstheme="majorHAnsi"/>
        </w:rPr>
      </w:pPr>
      <w:r w:rsidRPr="005F3D50">
        <w:rPr>
          <w:rFonts w:asciiTheme="majorHAnsi" w:hAnsiTheme="majorHAnsi" w:cstheme="majorHAnsi"/>
        </w:rPr>
        <w:t>Provide data analysis and reporting support to C</w:t>
      </w:r>
      <w:r w:rsidR="00980F29">
        <w:rPr>
          <w:rFonts w:asciiTheme="majorHAnsi" w:hAnsiTheme="majorHAnsi" w:cstheme="majorHAnsi"/>
        </w:rPr>
        <w:t>Ps</w:t>
      </w:r>
      <w:r w:rsidR="001E7B00">
        <w:rPr>
          <w:rFonts w:asciiTheme="majorHAnsi" w:hAnsiTheme="majorHAnsi" w:cstheme="majorHAnsi"/>
        </w:rPr>
        <w:t xml:space="preserve"> </w:t>
      </w:r>
      <w:r>
        <w:rPr>
          <w:rFonts w:asciiTheme="majorHAnsi" w:hAnsiTheme="majorHAnsi" w:cstheme="majorHAnsi"/>
        </w:rPr>
        <w:t>in the preparation of their bi-annual report on results achieved</w:t>
      </w:r>
      <w:r w:rsidRPr="005F3D50">
        <w:rPr>
          <w:rFonts w:asciiTheme="majorHAnsi" w:hAnsiTheme="majorHAnsi" w:cstheme="majorHAnsi"/>
        </w:rPr>
        <w:t xml:space="preserve">, including training </w:t>
      </w:r>
      <w:r w:rsidR="00B91C5B">
        <w:rPr>
          <w:rFonts w:asciiTheme="majorHAnsi" w:hAnsiTheme="majorHAnsi" w:cstheme="majorHAnsi"/>
        </w:rPr>
        <w:t xml:space="preserve">for </w:t>
      </w:r>
      <w:r>
        <w:rPr>
          <w:rFonts w:asciiTheme="majorHAnsi" w:hAnsiTheme="majorHAnsi" w:cstheme="majorHAnsi"/>
        </w:rPr>
        <w:t>country staff;</w:t>
      </w:r>
      <w:r w:rsidR="00BB2350" w:rsidRPr="00BB2350">
        <w:rPr>
          <w:rFonts w:asciiTheme="majorHAnsi" w:hAnsiTheme="majorHAnsi" w:cstheme="majorHAnsi"/>
        </w:rPr>
        <w:t xml:space="preserve"> </w:t>
      </w:r>
    </w:p>
    <w:p w:rsidR="00FD15C8" w:rsidRPr="00BB2350" w:rsidRDefault="00BB2350" w:rsidP="00FD15C8">
      <w:pPr>
        <w:pStyle w:val="ListParagraph"/>
        <w:numPr>
          <w:ilvl w:val="0"/>
          <w:numId w:val="17"/>
        </w:numPr>
        <w:spacing w:after="0" w:line="240" w:lineRule="auto"/>
        <w:ind w:left="709" w:hanging="567"/>
        <w:jc w:val="both"/>
        <w:rPr>
          <w:rFonts w:asciiTheme="majorHAnsi" w:hAnsiTheme="majorHAnsi" w:cstheme="majorHAnsi"/>
        </w:rPr>
      </w:pPr>
      <w:r w:rsidRPr="00BB2350">
        <w:rPr>
          <w:rFonts w:asciiTheme="majorHAnsi" w:hAnsiTheme="majorHAnsi" w:cstheme="majorHAnsi"/>
        </w:rPr>
        <w:t xml:space="preserve">Prepare </w:t>
      </w:r>
      <w:r>
        <w:rPr>
          <w:rFonts w:asciiTheme="majorHAnsi" w:hAnsiTheme="majorHAnsi" w:cstheme="majorHAnsi"/>
        </w:rPr>
        <w:t xml:space="preserve">narrative and visuals </w:t>
      </w:r>
      <w:r w:rsidRPr="00BB2350">
        <w:rPr>
          <w:rFonts w:asciiTheme="majorHAnsi" w:hAnsiTheme="majorHAnsi" w:cstheme="majorHAnsi"/>
        </w:rPr>
        <w:t>to present monitoring data in support of CPs reporting;</w:t>
      </w:r>
    </w:p>
    <w:p w:rsidR="007C21B0" w:rsidRDefault="00FD15C8" w:rsidP="007C21B0">
      <w:pPr>
        <w:pStyle w:val="ListParagraph"/>
        <w:numPr>
          <w:ilvl w:val="0"/>
          <w:numId w:val="17"/>
        </w:numPr>
        <w:spacing w:after="0" w:line="240" w:lineRule="auto"/>
        <w:ind w:left="709" w:hanging="567"/>
        <w:jc w:val="both"/>
        <w:rPr>
          <w:rFonts w:asciiTheme="majorHAnsi" w:hAnsiTheme="majorHAnsi" w:cstheme="majorHAnsi"/>
        </w:rPr>
      </w:pPr>
      <w:r w:rsidRPr="003D7022">
        <w:rPr>
          <w:rFonts w:asciiTheme="majorHAnsi" w:hAnsiTheme="majorHAnsi" w:cstheme="majorHAnsi"/>
        </w:rPr>
        <w:t xml:space="preserve">Promote and support cross-organisational learning </w:t>
      </w:r>
      <w:r w:rsidR="006E2F24">
        <w:rPr>
          <w:rFonts w:asciiTheme="majorHAnsi" w:hAnsiTheme="majorHAnsi" w:cstheme="majorHAnsi"/>
        </w:rPr>
        <w:t>on</w:t>
      </w:r>
      <w:r w:rsidRPr="003D7022">
        <w:rPr>
          <w:rFonts w:asciiTheme="majorHAnsi" w:hAnsiTheme="majorHAnsi" w:cstheme="majorHAnsi"/>
        </w:rPr>
        <w:t xml:space="preserve"> approaches used and challenges faced during the collection, analysis and use of data an</w:t>
      </w:r>
      <w:r w:rsidR="00BB2350">
        <w:rPr>
          <w:rFonts w:asciiTheme="majorHAnsi" w:hAnsiTheme="majorHAnsi" w:cstheme="majorHAnsi"/>
        </w:rPr>
        <w:t>d information of welfare change;</w:t>
      </w:r>
    </w:p>
    <w:p w:rsidR="007C21B0" w:rsidRDefault="007C21B0" w:rsidP="007C21B0">
      <w:pPr>
        <w:pStyle w:val="ListParagraph"/>
        <w:numPr>
          <w:ilvl w:val="0"/>
          <w:numId w:val="17"/>
        </w:numPr>
        <w:spacing w:after="0" w:line="240" w:lineRule="auto"/>
        <w:ind w:left="709" w:hanging="567"/>
        <w:jc w:val="both"/>
        <w:rPr>
          <w:rFonts w:asciiTheme="majorHAnsi" w:hAnsiTheme="majorHAnsi" w:cstheme="majorHAnsi"/>
        </w:rPr>
      </w:pPr>
      <w:r>
        <w:rPr>
          <w:rFonts w:asciiTheme="majorHAnsi" w:hAnsiTheme="majorHAnsi" w:cstheme="majorHAnsi"/>
        </w:rPr>
        <w:t xml:space="preserve">Identify issues </w:t>
      </w:r>
      <w:r w:rsidR="00C73887">
        <w:rPr>
          <w:rFonts w:asciiTheme="majorHAnsi" w:hAnsiTheme="majorHAnsi" w:cstheme="majorHAnsi"/>
        </w:rPr>
        <w:t xml:space="preserve">and proactively resolve these </w:t>
      </w:r>
      <w:r>
        <w:rPr>
          <w:rFonts w:asciiTheme="majorHAnsi" w:hAnsiTheme="majorHAnsi" w:cstheme="majorHAnsi"/>
        </w:rPr>
        <w:t xml:space="preserve">at </w:t>
      </w:r>
      <w:r w:rsidR="00FA32CF">
        <w:rPr>
          <w:rFonts w:asciiTheme="majorHAnsi" w:hAnsiTheme="majorHAnsi" w:cstheme="majorHAnsi"/>
        </w:rPr>
        <w:t>CPs</w:t>
      </w:r>
      <w:r>
        <w:rPr>
          <w:rFonts w:asciiTheme="majorHAnsi" w:hAnsiTheme="majorHAnsi" w:cstheme="majorHAnsi"/>
        </w:rPr>
        <w:t xml:space="preserve"> level;</w:t>
      </w:r>
    </w:p>
    <w:p w:rsidR="007C21B0" w:rsidRDefault="003A0A18" w:rsidP="00FE231B">
      <w:pPr>
        <w:pStyle w:val="ListParagraph"/>
        <w:numPr>
          <w:ilvl w:val="0"/>
          <w:numId w:val="17"/>
        </w:numPr>
        <w:spacing w:after="0" w:line="240" w:lineRule="auto"/>
        <w:ind w:left="709" w:hanging="567"/>
        <w:jc w:val="both"/>
        <w:rPr>
          <w:rFonts w:asciiTheme="majorHAnsi" w:hAnsiTheme="majorHAnsi" w:cstheme="majorHAnsi"/>
        </w:rPr>
      </w:pPr>
      <w:r>
        <w:rPr>
          <w:rFonts w:asciiTheme="majorHAnsi" w:hAnsiTheme="majorHAnsi" w:cstheme="majorHAnsi"/>
        </w:rPr>
        <w:t>Ensure CPs</w:t>
      </w:r>
      <w:r w:rsidR="00FE231B">
        <w:rPr>
          <w:rFonts w:asciiTheme="majorHAnsi" w:hAnsiTheme="majorHAnsi" w:cstheme="majorHAnsi"/>
        </w:rPr>
        <w:t xml:space="preserve"> data is being collected in line with their </w:t>
      </w:r>
      <w:r w:rsidR="00C73887">
        <w:rPr>
          <w:rFonts w:asciiTheme="majorHAnsi" w:hAnsiTheme="majorHAnsi" w:cstheme="majorHAnsi"/>
        </w:rPr>
        <w:t xml:space="preserve">agreed </w:t>
      </w:r>
      <w:r w:rsidR="00FE231B">
        <w:rPr>
          <w:rFonts w:asciiTheme="majorHAnsi" w:hAnsiTheme="majorHAnsi" w:cstheme="majorHAnsi"/>
        </w:rPr>
        <w:t>sampling plan</w:t>
      </w:r>
      <w:r w:rsidR="009A6A81">
        <w:rPr>
          <w:rFonts w:asciiTheme="majorHAnsi" w:hAnsiTheme="majorHAnsi" w:cstheme="majorHAnsi"/>
        </w:rPr>
        <w:t>;</w:t>
      </w:r>
    </w:p>
    <w:p w:rsidR="009A6A81" w:rsidRPr="009A6A81" w:rsidRDefault="009A6A81" w:rsidP="00FE231B">
      <w:pPr>
        <w:pStyle w:val="ListParagraph"/>
        <w:numPr>
          <w:ilvl w:val="0"/>
          <w:numId w:val="17"/>
        </w:numPr>
        <w:spacing w:after="0" w:line="240" w:lineRule="auto"/>
        <w:ind w:left="709" w:hanging="567"/>
        <w:jc w:val="both"/>
        <w:rPr>
          <w:rFonts w:asciiTheme="majorHAnsi" w:hAnsiTheme="majorHAnsi" w:cstheme="majorHAnsi"/>
        </w:rPr>
      </w:pPr>
      <w:r w:rsidRPr="009A6A81">
        <w:rPr>
          <w:rFonts w:asciiTheme="majorHAnsi" w:hAnsiTheme="majorHAnsi" w:cstheme="majorHAnsi"/>
        </w:rPr>
        <w:t>Contribute to wider organisational discussions on entry and exit strategies.</w:t>
      </w:r>
    </w:p>
    <w:p w:rsidR="00FD15C8" w:rsidRDefault="00FD15C8" w:rsidP="00D37079">
      <w:pPr>
        <w:tabs>
          <w:tab w:val="left" w:pos="0"/>
        </w:tabs>
        <w:spacing w:before="240" w:after="0" w:line="240" w:lineRule="auto"/>
        <w:jc w:val="both"/>
        <w:rPr>
          <w:rFonts w:asciiTheme="majorHAnsi" w:hAnsiTheme="majorHAnsi" w:cstheme="majorHAnsi"/>
          <w:b/>
        </w:rPr>
      </w:pPr>
      <w:r>
        <w:rPr>
          <w:rFonts w:asciiTheme="majorHAnsi" w:hAnsiTheme="majorHAnsi" w:cstheme="majorHAnsi"/>
          <w:b/>
        </w:rPr>
        <w:t>Global Data Analysis</w:t>
      </w:r>
    </w:p>
    <w:p w:rsidR="007C21B0" w:rsidRPr="005F3D50" w:rsidRDefault="007C21B0" w:rsidP="0047250C">
      <w:pPr>
        <w:pStyle w:val="ListParagraph"/>
        <w:numPr>
          <w:ilvl w:val="0"/>
          <w:numId w:val="17"/>
        </w:numPr>
        <w:spacing w:before="120" w:after="0" w:line="240" w:lineRule="auto"/>
        <w:ind w:left="709" w:hanging="567"/>
        <w:jc w:val="both"/>
        <w:rPr>
          <w:rFonts w:asciiTheme="majorHAnsi" w:hAnsiTheme="majorHAnsi" w:cstheme="majorHAnsi"/>
        </w:rPr>
      </w:pPr>
      <w:r w:rsidRPr="005F3D50">
        <w:rPr>
          <w:rFonts w:asciiTheme="majorHAnsi" w:hAnsiTheme="majorHAnsi" w:cstheme="majorHAnsi"/>
        </w:rPr>
        <w:t>Pr</w:t>
      </w:r>
      <w:r>
        <w:rPr>
          <w:rFonts w:asciiTheme="majorHAnsi" w:hAnsiTheme="majorHAnsi" w:cstheme="majorHAnsi"/>
        </w:rPr>
        <w:t>epare short analytical studies drawing from monitoring data as inputs to evaluation;</w:t>
      </w:r>
    </w:p>
    <w:p w:rsidR="007C21B0" w:rsidRPr="005F3D50" w:rsidRDefault="005414D7" w:rsidP="007C21B0">
      <w:pPr>
        <w:pStyle w:val="ListParagraph"/>
        <w:numPr>
          <w:ilvl w:val="0"/>
          <w:numId w:val="17"/>
        </w:numPr>
        <w:spacing w:after="0" w:line="240" w:lineRule="auto"/>
        <w:ind w:left="709" w:hanging="567"/>
        <w:jc w:val="both"/>
        <w:rPr>
          <w:rFonts w:asciiTheme="majorHAnsi" w:hAnsiTheme="majorHAnsi" w:cstheme="majorHAnsi"/>
        </w:rPr>
      </w:pPr>
      <w:r>
        <w:rPr>
          <w:rFonts w:asciiTheme="majorHAnsi" w:hAnsiTheme="majorHAnsi" w:cstheme="majorHAnsi"/>
        </w:rPr>
        <w:t>In conjunction with other P&amp;E</w:t>
      </w:r>
      <w:r w:rsidR="007C21B0" w:rsidRPr="005F3D50">
        <w:rPr>
          <w:rFonts w:asciiTheme="majorHAnsi" w:hAnsiTheme="majorHAnsi" w:cstheme="majorHAnsi"/>
        </w:rPr>
        <w:t xml:space="preserve"> team members, provide M&amp;E support to Restricted Funding Projects, advising on and supporting the generation of appropriate data and evidence to demonst</w:t>
      </w:r>
      <w:r w:rsidR="007C21B0">
        <w:rPr>
          <w:rFonts w:asciiTheme="majorHAnsi" w:hAnsiTheme="majorHAnsi" w:cstheme="majorHAnsi"/>
        </w:rPr>
        <w:t>rate the impact of the projects;</w:t>
      </w:r>
    </w:p>
    <w:p w:rsidR="009A6A81" w:rsidRDefault="009A6A81" w:rsidP="009A6A81">
      <w:pPr>
        <w:pStyle w:val="ListParagraph"/>
        <w:numPr>
          <w:ilvl w:val="0"/>
          <w:numId w:val="17"/>
        </w:numPr>
        <w:spacing w:after="0" w:line="240" w:lineRule="auto"/>
        <w:ind w:left="709" w:hanging="567"/>
        <w:jc w:val="both"/>
        <w:rPr>
          <w:rFonts w:asciiTheme="majorHAnsi" w:hAnsiTheme="majorHAnsi" w:cstheme="majorHAnsi"/>
        </w:rPr>
      </w:pPr>
      <w:r w:rsidRPr="009A6A81">
        <w:rPr>
          <w:rFonts w:asciiTheme="majorHAnsi" w:hAnsiTheme="majorHAnsi" w:cstheme="majorHAnsi"/>
        </w:rPr>
        <w:t xml:space="preserve">Analyse </w:t>
      </w:r>
      <w:r>
        <w:rPr>
          <w:rFonts w:asciiTheme="majorHAnsi" w:hAnsiTheme="majorHAnsi" w:cstheme="majorHAnsi"/>
        </w:rPr>
        <w:t xml:space="preserve">data across CPs, </w:t>
      </w:r>
      <w:r w:rsidRPr="009A6A81">
        <w:rPr>
          <w:rFonts w:asciiTheme="majorHAnsi" w:hAnsiTheme="majorHAnsi" w:cstheme="majorHAnsi"/>
        </w:rPr>
        <w:t>prepare visual</w:t>
      </w:r>
      <w:r>
        <w:rPr>
          <w:rFonts w:asciiTheme="majorHAnsi" w:hAnsiTheme="majorHAnsi" w:cstheme="majorHAnsi"/>
        </w:rPr>
        <w:t>s</w:t>
      </w:r>
      <w:r w:rsidRPr="009A6A81">
        <w:rPr>
          <w:rFonts w:asciiTheme="majorHAnsi" w:hAnsiTheme="majorHAnsi" w:cstheme="majorHAnsi"/>
        </w:rPr>
        <w:t xml:space="preserve"> and narrative</w:t>
      </w:r>
      <w:r>
        <w:rPr>
          <w:rFonts w:asciiTheme="majorHAnsi" w:hAnsiTheme="majorHAnsi" w:cstheme="majorHAnsi"/>
        </w:rPr>
        <w:t>s</w:t>
      </w:r>
      <w:r w:rsidRPr="009A6A81">
        <w:rPr>
          <w:rFonts w:asciiTheme="majorHAnsi" w:hAnsiTheme="majorHAnsi" w:cstheme="majorHAnsi"/>
        </w:rPr>
        <w:t xml:space="preserve"> </w:t>
      </w:r>
      <w:r>
        <w:rPr>
          <w:rFonts w:asciiTheme="majorHAnsi" w:hAnsiTheme="majorHAnsi" w:cstheme="majorHAnsi"/>
        </w:rPr>
        <w:t>as input to Brooke global reporting and communication, in close collaboration with other P&amp;E team members and Fundraising and Communications Directorate</w:t>
      </w:r>
      <w:r w:rsidR="00E15614">
        <w:rPr>
          <w:rFonts w:asciiTheme="majorHAnsi" w:hAnsiTheme="majorHAnsi" w:cstheme="majorHAnsi"/>
        </w:rPr>
        <w:t>.</w:t>
      </w:r>
    </w:p>
    <w:p w:rsidR="00C505E5" w:rsidRDefault="00C505E5" w:rsidP="00DF4D8E">
      <w:pPr>
        <w:tabs>
          <w:tab w:val="left" w:pos="0"/>
        </w:tabs>
        <w:spacing w:after="0" w:line="240" w:lineRule="auto"/>
        <w:jc w:val="both"/>
        <w:rPr>
          <w:rFonts w:asciiTheme="majorHAnsi" w:hAnsiTheme="majorHAnsi" w:cstheme="majorHAnsi"/>
          <w:b/>
        </w:rPr>
      </w:pPr>
    </w:p>
    <w:p w:rsidR="009C733D" w:rsidRPr="00DF4D8E" w:rsidRDefault="009C733D" w:rsidP="00DF4D8E">
      <w:pPr>
        <w:tabs>
          <w:tab w:val="left" w:pos="0"/>
        </w:tabs>
        <w:spacing w:after="0" w:line="240" w:lineRule="auto"/>
        <w:jc w:val="both"/>
        <w:rPr>
          <w:rFonts w:asciiTheme="majorHAnsi" w:hAnsiTheme="majorHAnsi" w:cstheme="majorHAnsi"/>
          <w:b/>
        </w:rPr>
      </w:pPr>
      <w:r w:rsidRPr="00DF4D8E">
        <w:rPr>
          <w:rFonts w:asciiTheme="majorHAnsi" w:hAnsiTheme="majorHAnsi" w:cstheme="majorHAnsi"/>
          <w:b/>
        </w:rPr>
        <w:t>General</w:t>
      </w:r>
    </w:p>
    <w:p w:rsidR="009C733D" w:rsidRPr="00DF4D8E" w:rsidRDefault="009C733D" w:rsidP="0047250C">
      <w:pPr>
        <w:pStyle w:val="ListParagraph"/>
        <w:numPr>
          <w:ilvl w:val="0"/>
          <w:numId w:val="17"/>
        </w:numPr>
        <w:spacing w:before="120" w:after="0" w:line="240" w:lineRule="auto"/>
        <w:ind w:left="709" w:hanging="567"/>
        <w:jc w:val="both"/>
        <w:rPr>
          <w:rFonts w:asciiTheme="majorHAnsi" w:hAnsiTheme="majorHAnsi" w:cstheme="majorHAnsi"/>
        </w:rPr>
      </w:pPr>
      <w:r w:rsidRPr="00DF4D8E">
        <w:rPr>
          <w:rFonts w:asciiTheme="majorHAnsi" w:hAnsiTheme="majorHAnsi" w:cstheme="majorHAnsi"/>
        </w:rPr>
        <w:t>Follow the Brooke’s equal opportunities statement which aims to clarify the value we place on diversity and steps we take to promote e</w:t>
      </w:r>
      <w:r w:rsidR="00DF4D8E">
        <w:rPr>
          <w:rFonts w:asciiTheme="majorHAnsi" w:hAnsiTheme="majorHAnsi" w:cstheme="majorHAnsi"/>
        </w:rPr>
        <w:t>quality of opportunity for all</w:t>
      </w:r>
      <w:r w:rsidR="0075559A">
        <w:rPr>
          <w:rFonts w:asciiTheme="majorHAnsi" w:hAnsiTheme="majorHAnsi" w:cstheme="majorHAnsi"/>
        </w:rPr>
        <w:t>;</w:t>
      </w:r>
    </w:p>
    <w:p w:rsidR="009C733D" w:rsidRDefault="009C733D" w:rsidP="00DF4D8E">
      <w:pPr>
        <w:pStyle w:val="ListParagraph"/>
        <w:numPr>
          <w:ilvl w:val="0"/>
          <w:numId w:val="17"/>
        </w:numPr>
        <w:spacing w:after="0" w:line="240" w:lineRule="auto"/>
        <w:ind w:left="709" w:hanging="567"/>
        <w:jc w:val="both"/>
        <w:rPr>
          <w:rFonts w:asciiTheme="majorHAnsi" w:hAnsiTheme="majorHAnsi" w:cstheme="majorHAnsi"/>
        </w:rPr>
      </w:pPr>
      <w:r w:rsidRPr="00DF4D8E">
        <w:rPr>
          <w:rFonts w:asciiTheme="majorHAnsi" w:hAnsiTheme="majorHAnsi" w:cstheme="majorHAnsi"/>
        </w:rPr>
        <w:t>Perform such additional tasks as may reasonably be requested from tim</w:t>
      </w:r>
      <w:r w:rsidR="00DF4D8E">
        <w:rPr>
          <w:rFonts w:asciiTheme="majorHAnsi" w:hAnsiTheme="majorHAnsi" w:cstheme="majorHAnsi"/>
        </w:rPr>
        <w:t>e to time by the Line Manager</w:t>
      </w:r>
      <w:r w:rsidR="0075559A">
        <w:rPr>
          <w:rFonts w:asciiTheme="majorHAnsi" w:hAnsiTheme="majorHAnsi" w:cstheme="majorHAnsi"/>
        </w:rPr>
        <w:t>.</w:t>
      </w:r>
    </w:p>
    <w:p w:rsidR="00AB510F" w:rsidRDefault="00AB510F" w:rsidP="00406024">
      <w:pPr>
        <w:pStyle w:val="Subhead"/>
      </w:pPr>
    </w:p>
    <w:p w:rsidR="00945F8B" w:rsidRDefault="00945F8B" w:rsidP="00406024">
      <w:pPr>
        <w:pStyle w:val="Subhead"/>
      </w:pPr>
    </w:p>
    <w:p w:rsidR="009C733D" w:rsidRPr="00406024" w:rsidRDefault="009C733D" w:rsidP="00406024">
      <w:pPr>
        <w:pStyle w:val="Subhead"/>
      </w:pPr>
      <w:r w:rsidRPr="00406024">
        <w:lastRenderedPageBreak/>
        <w:t>Person Specification</w:t>
      </w:r>
    </w:p>
    <w:p w:rsidR="009C733D" w:rsidRPr="00406024" w:rsidRDefault="009C733D" w:rsidP="009C733D">
      <w:pPr>
        <w:pStyle w:val="Normalpara"/>
        <w:rPr>
          <w:rFonts w:ascii="Calibri" w:hAnsi="Calibri"/>
          <w:i/>
          <w:sz w:val="18"/>
          <w:szCs w:val="18"/>
        </w:rPr>
      </w:pPr>
      <w:r w:rsidRPr="00406024">
        <w:rPr>
          <w:rFonts w:ascii="Calibri" w:hAnsi="Calibri"/>
          <w:i/>
          <w:sz w:val="18"/>
          <w:szCs w:val="18"/>
        </w:rPr>
        <w:t xml:space="preserve">The skills, abilities, experience and knowledge outlined below provide a summary of what is required to carry out this job effectively. They also form the selection criteria on which the decision on who to appoint will be made. Please ensure that you show how you meet the criteria outlined below in your application. </w:t>
      </w:r>
    </w:p>
    <w:tbl>
      <w:tblPr>
        <w:tblW w:w="5661" w:type="pct"/>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7"/>
        <w:gridCol w:w="6686"/>
        <w:gridCol w:w="1388"/>
        <w:gridCol w:w="1386"/>
      </w:tblGrid>
      <w:tr w:rsidR="009C733D" w:rsidRPr="000622D6">
        <w:trPr>
          <w:trHeight w:val="691"/>
        </w:trPr>
        <w:tc>
          <w:tcPr>
            <w:tcW w:w="3617" w:type="pct"/>
            <w:gridSpan w:val="2"/>
            <w:shd w:val="clear" w:color="auto" w:fill="E75C0A"/>
            <w:vAlign w:val="center"/>
          </w:tcPr>
          <w:p w:rsidR="009C733D" w:rsidRPr="000622D6" w:rsidRDefault="009C733D" w:rsidP="004435D4">
            <w:pPr>
              <w:pStyle w:val="Heading3"/>
              <w:jc w:val="center"/>
              <w:rPr>
                <w:rStyle w:val="Strong"/>
                <w:rFonts w:eastAsiaTheme="minorHAnsi" w:cstheme="minorBidi"/>
                <w:b/>
                <w:bCs/>
                <w:color w:val="auto"/>
              </w:rPr>
            </w:pPr>
            <w:r w:rsidRPr="000622D6">
              <w:rPr>
                <w:rStyle w:val="Strong"/>
                <w:rFonts w:ascii="Calibri" w:hAnsi="Calibri"/>
                <w:b/>
                <w:color w:val="FFFFFF" w:themeColor="background1"/>
                <w:sz w:val="20"/>
                <w:szCs w:val="20"/>
              </w:rPr>
              <w:t>Knowledge and experience</w:t>
            </w:r>
          </w:p>
        </w:tc>
        <w:tc>
          <w:tcPr>
            <w:tcW w:w="692" w:type="pct"/>
            <w:shd w:val="clear" w:color="auto" w:fill="E75C0A"/>
            <w:vAlign w:val="center"/>
          </w:tcPr>
          <w:p w:rsidR="009C733D" w:rsidRPr="000622D6" w:rsidRDefault="009C733D" w:rsidP="004435D4">
            <w:pPr>
              <w:pStyle w:val="Normalpara"/>
              <w:jc w:val="center"/>
              <w:rPr>
                <w:rFonts w:ascii="Calibri" w:hAnsi="Calibri"/>
                <w:b/>
                <w:color w:val="FFFFFF" w:themeColor="background1"/>
                <w:sz w:val="20"/>
                <w:szCs w:val="20"/>
              </w:rPr>
            </w:pPr>
            <w:r w:rsidRPr="000622D6">
              <w:rPr>
                <w:rFonts w:ascii="Calibri" w:hAnsi="Calibri"/>
                <w:b/>
                <w:color w:val="FFFFFF" w:themeColor="background1"/>
                <w:sz w:val="20"/>
                <w:szCs w:val="20"/>
              </w:rPr>
              <w:t>Essential</w:t>
            </w:r>
          </w:p>
        </w:tc>
        <w:tc>
          <w:tcPr>
            <w:tcW w:w="691" w:type="pct"/>
            <w:shd w:val="clear" w:color="auto" w:fill="E75C0A"/>
            <w:vAlign w:val="center"/>
          </w:tcPr>
          <w:p w:rsidR="009C733D" w:rsidRPr="000622D6" w:rsidRDefault="009C733D" w:rsidP="004435D4">
            <w:pPr>
              <w:pStyle w:val="Normalpara"/>
              <w:jc w:val="center"/>
              <w:rPr>
                <w:rFonts w:ascii="Calibri" w:hAnsi="Calibri"/>
                <w:b/>
                <w:color w:val="FFFFFF" w:themeColor="background1"/>
                <w:sz w:val="20"/>
                <w:szCs w:val="20"/>
              </w:rPr>
            </w:pPr>
            <w:r w:rsidRPr="000622D6">
              <w:rPr>
                <w:rFonts w:ascii="Calibri" w:hAnsi="Calibri"/>
                <w:b/>
                <w:color w:val="FFFFFF" w:themeColor="background1"/>
                <w:sz w:val="20"/>
                <w:szCs w:val="20"/>
              </w:rPr>
              <w:t>Desirable</w:t>
            </w:r>
          </w:p>
        </w:tc>
      </w:tr>
      <w:tr w:rsidR="00201E54" w:rsidRPr="000622D6">
        <w:trPr>
          <w:trHeight w:val="691"/>
        </w:trPr>
        <w:tc>
          <w:tcPr>
            <w:tcW w:w="283" w:type="pct"/>
            <w:shd w:val="clear" w:color="auto" w:fill="E6EDF2"/>
            <w:vAlign w:val="center"/>
          </w:tcPr>
          <w:p w:rsidR="00201E54" w:rsidRPr="000622D6" w:rsidRDefault="00201E54" w:rsidP="00801531">
            <w:pPr>
              <w:pStyle w:val="Normalpara"/>
              <w:jc w:val="center"/>
              <w:rPr>
                <w:rFonts w:ascii="Calibri" w:hAnsi="Calibri"/>
                <w:b/>
                <w:sz w:val="20"/>
                <w:szCs w:val="20"/>
              </w:rPr>
            </w:pPr>
            <w:r w:rsidRPr="000622D6">
              <w:rPr>
                <w:rFonts w:ascii="Calibri" w:hAnsi="Calibri"/>
                <w:b/>
                <w:sz w:val="20"/>
                <w:szCs w:val="20"/>
              </w:rPr>
              <w:t>1</w:t>
            </w:r>
          </w:p>
        </w:tc>
        <w:tc>
          <w:tcPr>
            <w:tcW w:w="3334" w:type="pct"/>
            <w:shd w:val="clear" w:color="auto" w:fill="E6EDF2"/>
            <w:vAlign w:val="center"/>
          </w:tcPr>
          <w:p w:rsidR="00201E54" w:rsidRPr="000622D6" w:rsidRDefault="00733055" w:rsidP="00875B96">
            <w:pPr>
              <w:pStyle w:val="Normalpara"/>
              <w:spacing w:before="120"/>
              <w:rPr>
                <w:rFonts w:ascii="Calibri" w:hAnsi="Calibri"/>
                <w:sz w:val="20"/>
                <w:szCs w:val="20"/>
              </w:rPr>
            </w:pPr>
            <w:r w:rsidRPr="009D7564">
              <w:rPr>
                <w:rFonts w:ascii="Calibri" w:hAnsi="Calibri"/>
                <w:sz w:val="20"/>
                <w:szCs w:val="20"/>
              </w:rPr>
              <w:t>Relevant science or development degree</w:t>
            </w:r>
            <w:r w:rsidR="00875B96">
              <w:rPr>
                <w:rFonts w:ascii="Calibri" w:hAnsi="Calibri"/>
                <w:sz w:val="20"/>
                <w:szCs w:val="20"/>
              </w:rPr>
              <w:t xml:space="preserve"> or equivalent vocational experience </w:t>
            </w:r>
            <w:r w:rsidRPr="009D7564">
              <w:rPr>
                <w:rFonts w:ascii="Calibri" w:hAnsi="Calibri"/>
                <w:sz w:val="20"/>
                <w:szCs w:val="20"/>
              </w:rPr>
              <w:t xml:space="preserve"> </w:t>
            </w:r>
          </w:p>
        </w:tc>
        <w:tc>
          <w:tcPr>
            <w:tcW w:w="692" w:type="pct"/>
            <w:shd w:val="clear" w:color="auto" w:fill="E6EDF2"/>
            <w:vAlign w:val="center"/>
          </w:tcPr>
          <w:p w:rsidR="00201E54" w:rsidRPr="000622D6" w:rsidRDefault="00201E54" w:rsidP="00801531">
            <w:pPr>
              <w:pStyle w:val="Normalpara"/>
              <w:jc w:val="center"/>
              <w:rPr>
                <w:rFonts w:ascii="Calibri" w:hAnsi="Calibri"/>
                <w:sz w:val="20"/>
                <w:szCs w:val="20"/>
              </w:rPr>
            </w:pPr>
            <w:r w:rsidRPr="000622D6">
              <w:rPr>
                <w:rFonts w:ascii="Calibri" w:hAnsi="Calibri"/>
                <w:sz w:val="20"/>
                <w:szCs w:val="20"/>
              </w:rPr>
              <w:t>x</w:t>
            </w:r>
          </w:p>
        </w:tc>
        <w:tc>
          <w:tcPr>
            <w:tcW w:w="691" w:type="pct"/>
            <w:shd w:val="clear" w:color="auto" w:fill="E6EDF2"/>
            <w:vAlign w:val="center"/>
          </w:tcPr>
          <w:p w:rsidR="00201E54" w:rsidRPr="000622D6" w:rsidRDefault="00201E54" w:rsidP="00801531">
            <w:pPr>
              <w:pStyle w:val="Normalpara"/>
              <w:jc w:val="center"/>
              <w:rPr>
                <w:rFonts w:ascii="Calibri" w:hAnsi="Calibri"/>
                <w:sz w:val="20"/>
                <w:szCs w:val="20"/>
              </w:rPr>
            </w:pPr>
          </w:p>
        </w:tc>
      </w:tr>
      <w:tr w:rsidR="00201E54" w:rsidRPr="000622D6">
        <w:trPr>
          <w:trHeight w:val="691"/>
        </w:trPr>
        <w:tc>
          <w:tcPr>
            <w:tcW w:w="283" w:type="pct"/>
            <w:shd w:val="clear" w:color="auto" w:fill="E6EDF2"/>
            <w:vAlign w:val="center"/>
          </w:tcPr>
          <w:p w:rsidR="00201E54" w:rsidRPr="000622D6" w:rsidRDefault="00201E54" w:rsidP="00801531">
            <w:pPr>
              <w:pStyle w:val="Normalpara"/>
              <w:jc w:val="center"/>
              <w:rPr>
                <w:rFonts w:ascii="Calibri" w:hAnsi="Calibri"/>
                <w:b/>
                <w:sz w:val="20"/>
                <w:szCs w:val="20"/>
              </w:rPr>
            </w:pPr>
            <w:r w:rsidRPr="000622D6">
              <w:rPr>
                <w:rFonts w:ascii="Calibri" w:hAnsi="Calibri"/>
                <w:b/>
                <w:sz w:val="20"/>
                <w:szCs w:val="20"/>
              </w:rPr>
              <w:t>2</w:t>
            </w:r>
          </w:p>
        </w:tc>
        <w:tc>
          <w:tcPr>
            <w:tcW w:w="3334" w:type="pct"/>
            <w:shd w:val="clear" w:color="auto" w:fill="E6EDF2"/>
            <w:vAlign w:val="center"/>
          </w:tcPr>
          <w:p w:rsidR="00201E54" w:rsidRPr="000622D6" w:rsidRDefault="00441FFF" w:rsidP="0069184D">
            <w:pPr>
              <w:pStyle w:val="Normalpara"/>
              <w:spacing w:before="120"/>
              <w:rPr>
                <w:rFonts w:ascii="Calibri" w:hAnsi="Calibri"/>
                <w:sz w:val="20"/>
                <w:szCs w:val="20"/>
              </w:rPr>
            </w:pPr>
            <w:r w:rsidRPr="004A7615">
              <w:rPr>
                <w:rFonts w:ascii="Calibri" w:hAnsi="Calibri"/>
                <w:sz w:val="20"/>
                <w:szCs w:val="20"/>
              </w:rPr>
              <w:t>Highly numerate, able to analyse large data sets using Excel and SPSS to distil key themes and trends and present them in an easy to grasp manner</w:t>
            </w:r>
            <w:r>
              <w:rPr>
                <w:rFonts w:ascii="Calibri" w:hAnsi="Calibri"/>
                <w:sz w:val="20"/>
                <w:szCs w:val="20"/>
              </w:rPr>
              <w:t xml:space="preserve"> through visuals and compelling narratives</w:t>
            </w:r>
          </w:p>
        </w:tc>
        <w:tc>
          <w:tcPr>
            <w:tcW w:w="692" w:type="pct"/>
            <w:shd w:val="clear" w:color="auto" w:fill="E6EDF2"/>
            <w:vAlign w:val="center"/>
          </w:tcPr>
          <w:p w:rsidR="00201E54" w:rsidRPr="000622D6" w:rsidRDefault="00201E54" w:rsidP="00801531">
            <w:pPr>
              <w:pStyle w:val="Normalpara"/>
              <w:jc w:val="center"/>
              <w:rPr>
                <w:rFonts w:ascii="Calibri" w:hAnsi="Calibri"/>
                <w:sz w:val="20"/>
                <w:szCs w:val="20"/>
              </w:rPr>
            </w:pPr>
            <w:r w:rsidRPr="000622D6">
              <w:rPr>
                <w:rFonts w:ascii="Calibri" w:hAnsi="Calibri"/>
                <w:sz w:val="20"/>
                <w:szCs w:val="20"/>
              </w:rPr>
              <w:t>x</w:t>
            </w:r>
          </w:p>
        </w:tc>
        <w:tc>
          <w:tcPr>
            <w:tcW w:w="691" w:type="pct"/>
            <w:shd w:val="clear" w:color="auto" w:fill="E6EDF2"/>
            <w:vAlign w:val="center"/>
          </w:tcPr>
          <w:p w:rsidR="00201E54" w:rsidRPr="000622D6" w:rsidRDefault="00201E54" w:rsidP="00801531">
            <w:pPr>
              <w:pStyle w:val="Normalpara"/>
              <w:jc w:val="center"/>
              <w:rPr>
                <w:rFonts w:ascii="Calibri" w:hAnsi="Calibri"/>
                <w:sz w:val="20"/>
                <w:szCs w:val="20"/>
              </w:rPr>
            </w:pPr>
          </w:p>
        </w:tc>
      </w:tr>
      <w:tr w:rsidR="00201E54" w:rsidRPr="000622D6">
        <w:trPr>
          <w:trHeight w:val="691"/>
        </w:trPr>
        <w:tc>
          <w:tcPr>
            <w:tcW w:w="283" w:type="pct"/>
            <w:shd w:val="clear" w:color="auto" w:fill="E6EDF2"/>
            <w:vAlign w:val="center"/>
          </w:tcPr>
          <w:p w:rsidR="00201E54" w:rsidRPr="000622D6" w:rsidRDefault="00201E54" w:rsidP="00801531">
            <w:pPr>
              <w:pStyle w:val="Normalpara"/>
              <w:jc w:val="center"/>
              <w:rPr>
                <w:rFonts w:ascii="Calibri" w:hAnsi="Calibri"/>
                <w:b/>
                <w:sz w:val="20"/>
                <w:szCs w:val="20"/>
              </w:rPr>
            </w:pPr>
            <w:r w:rsidRPr="000622D6">
              <w:rPr>
                <w:rFonts w:ascii="Calibri" w:hAnsi="Calibri"/>
                <w:b/>
                <w:sz w:val="20"/>
                <w:szCs w:val="20"/>
              </w:rPr>
              <w:t>3</w:t>
            </w:r>
          </w:p>
        </w:tc>
        <w:tc>
          <w:tcPr>
            <w:tcW w:w="3334" w:type="pct"/>
            <w:shd w:val="clear" w:color="auto" w:fill="E6EDF2"/>
            <w:vAlign w:val="center"/>
          </w:tcPr>
          <w:p w:rsidR="00201E54" w:rsidRPr="000622D6" w:rsidRDefault="00441FFF" w:rsidP="0069184D">
            <w:pPr>
              <w:pStyle w:val="Normalpara"/>
              <w:spacing w:before="120"/>
              <w:rPr>
                <w:rFonts w:ascii="Calibri" w:hAnsi="Calibri"/>
                <w:sz w:val="20"/>
                <w:szCs w:val="20"/>
              </w:rPr>
            </w:pPr>
            <w:r w:rsidRPr="009D7564">
              <w:rPr>
                <w:rFonts w:ascii="Calibri" w:hAnsi="Calibri"/>
                <w:sz w:val="20"/>
                <w:szCs w:val="20"/>
              </w:rPr>
              <w:t xml:space="preserve">Evidence of a good understanding of statistics with experience of </w:t>
            </w:r>
            <w:r>
              <w:rPr>
                <w:rFonts w:ascii="Calibri" w:hAnsi="Calibri"/>
                <w:sz w:val="20"/>
                <w:szCs w:val="20"/>
              </w:rPr>
              <w:t>data collection, analysis</w:t>
            </w:r>
            <w:r w:rsidRPr="009D7564">
              <w:rPr>
                <w:rFonts w:ascii="Calibri" w:hAnsi="Calibri"/>
                <w:sz w:val="20"/>
                <w:szCs w:val="20"/>
              </w:rPr>
              <w:t xml:space="preserve">, </w:t>
            </w:r>
            <w:r>
              <w:rPr>
                <w:rFonts w:ascii="Calibri" w:hAnsi="Calibri"/>
                <w:sz w:val="20"/>
                <w:szCs w:val="20"/>
              </w:rPr>
              <w:t>and reporting</w:t>
            </w:r>
          </w:p>
        </w:tc>
        <w:tc>
          <w:tcPr>
            <w:tcW w:w="692" w:type="pct"/>
            <w:shd w:val="clear" w:color="auto" w:fill="E6EDF2"/>
            <w:vAlign w:val="center"/>
          </w:tcPr>
          <w:p w:rsidR="00201E54" w:rsidRPr="000622D6" w:rsidRDefault="00201E54" w:rsidP="00801531">
            <w:pPr>
              <w:pStyle w:val="Normalpara"/>
              <w:jc w:val="center"/>
              <w:rPr>
                <w:rFonts w:ascii="Calibri" w:hAnsi="Calibri"/>
                <w:sz w:val="20"/>
                <w:szCs w:val="20"/>
              </w:rPr>
            </w:pPr>
            <w:r w:rsidRPr="000622D6">
              <w:rPr>
                <w:rFonts w:ascii="Calibri" w:hAnsi="Calibri"/>
                <w:sz w:val="20"/>
                <w:szCs w:val="20"/>
              </w:rPr>
              <w:t>x</w:t>
            </w:r>
          </w:p>
        </w:tc>
        <w:tc>
          <w:tcPr>
            <w:tcW w:w="691" w:type="pct"/>
            <w:shd w:val="clear" w:color="auto" w:fill="E6EDF2"/>
            <w:vAlign w:val="center"/>
          </w:tcPr>
          <w:p w:rsidR="00201E54" w:rsidRPr="000622D6" w:rsidRDefault="00201E54" w:rsidP="00801531">
            <w:pPr>
              <w:pStyle w:val="Normalpara"/>
              <w:jc w:val="center"/>
              <w:rPr>
                <w:rFonts w:ascii="Calibri" w:hAnsi="Calibri"/>
                <w:sz w:val="20"/>
                <w:szCs w:val="20"/>
              </w:rPr>
            </w:pPr>
          </w:p>
        </w:tc>
      </w:tr>
      <w:tr w:rsidR="00201E54" w:rsidRPr="000622D6">
        <w:trPr>
          <w:trHeight w:val="691"/>
        </w:trPr>
        <w:tc>
          <w:tcPr>
            <w:tcW w:w="283" w:type="pct"/>
            <w:shd w:val="clear" w:color="auto" w:fill="E6EDF2"/>
            <w:vAlign w:val="center"/>
          </w:tcPr>
          <w:p w:rsidR="00201E54" w:rsidRPr="000622D6" w:rsidRDefault="00201E54" w:rsidP="00801531">
            <w:pPr>
              <w:pStyle w:val="Normalpara"/>
              <w:jc w:val="center"/>
              <w:rPr>
                <w:rFonts w:ascii="Calibri" w:hAnsi="Calibri"/>
                <w:b/>
                <w:sz w:val="20"/>
                <w:szCs w:val="20"/>
              </w:rPr>
            </w:pPr>
            <w:r w:rsidRPr="000622D6">
              <w:rPr>
                <w:rFonts w:ascii="Calibri" w:hAnsi="Calibri"/>
                <w:b/>
                <w:sz w:val="20"/>
                <w:szCs w:val="20"/>
              </w:rPr>
              <w:t>4</w:t>
            </w:r>
          </w:p>
        </w:tc>
        <w:tc>
          <w:tcPr>
            <w:tcW w:w="3334" w:type="pct"/>
            <w:shd w:val="clear" w:color="auto" w:fill="E6EDF2"/>
            <w:vAlign w:val="center"/>
          </w:tcPr>
          <w:p w:rsidR="00201E54" w:rsidRPr="000622D6" w:rsidRDefault="00441FFF" w:rsidP="0072162F">
            <w:pPr>
              <w:pStyle w:val="Normalpara"/>
              <w:spacing w:before="120"/>
              <w:rPr>
                <w:rFonts w:ascii="Calibri" w:hAnsi="Calibri"/>
                <w:sz w:val="20"/>
                <w:szCs w:val="20"/>
              </w:rPr>
            </w:pPr>
            <w:r w:rsidRPr="009D7564">
              <w:rPr>
                <w:rFonts w:ascii="Calibri" w:hAnsi="Calibri"/>
                <w:sz w:val="20"/>
                <w:szCs w:val="20"/>
              </w:rPr>
              <w:t>Confidence in data management (IT and IMS), using and designing databases for organisational performance</w:t>
            </w:r>
            <w:r>
              <w:rPr>
                <w:rFonts w:ascii="Calibri" w:hAnsi="Calibri"/>
                <w:sz w:val="20"/>
                <w:szCs w:val="20"/>
              </w:rPr>
              <w:t xml:space="preserve"> (MS Access)</w:t>
            </w:r>
          </w:p>
        </w:tc>
        <w:tc>
          <w:tcPr>
            <w:tcW w:w="692" w:type="pct"/>
            <w:shd w:val="clear" w:color="auto" w:fill="E6EDF2"/>
            <w:vAlign w:val="center"/>
          </w:tcPr>
          <w:p w:rsidR="00201E54" w:rsidRPr="000622D6" w:rsidRDefault="00201E54" w:rsidP="00801531">
            <w:pPr>
              <w:pStyle w:val="Normalpara"/>
              <w:jc w:val="center"/>
              <w:rPr>
                <w:rFonts w:ascii="Calibri" w:hAnsi="Calibri"/>
                <w:sz w:val="20"/>
                <w:szCs w:val="20"/>
              </w:rPr>
            </w:pPr>
            <w:r w:rsidRPr="000622D6">
              <w:rPr>
                <w:rFonts w:ascii="Calibri" w:hAnsi="Calibri"/>
                <w:sz w:val="20"/>
                <w:szCs w:val="20"/>
              </w:rPr>
              <w:t>x</w:t>
            </w:r>
          </w:p>
        </w:tc>
        <w:tc>
          <w:tcPr>
            <w:tcW w:w="691" w:type="pct"/>
            <w:shd w:val="clear" w:color="auto" w:fill="E6EDF2"/>
            <w:vAlign w:val="center"/>
          </w:tcPr>
          <w:p w:rsidR="00201E54" w:rsidRPr="000622D6" w:rsidRDefault="00201E54" w:rsidP="00801531">
            <w:pPr>
              <w:pStyle w:val="Normalpara"/>
              <w:jc w:val="center"/>
              <w:rPr>
                <w:rFonts w:ascii="Calibri" w:hAnsi="Calibri"/>
                <w:sz w:val="20"/>
                <w:szCs w:val="20"/>
              </w:rPr>
            </w:pPr>
          </w:p>
        </w:tc>
      </w:tr>
      <w:tr w:rsidR="002F2F10" w:rsidRPr="000622D6">
        <w:trPr>
          <w:trHeight w:val="691"/>
        </w:trPr>
        <w:tc>
          <w:tcPr>
            <w:tcW w:w="283" w:type="pct"/>
            <w:shd w:val="clear" w:color="auto" w:fill="E6EDF2"/>
            <w:vAlign w:val="center"/>
          </w:tcPr>
          <w:p w:rsidR="002F2F10" w:rsidRPr="000622D6" w:rsidRDefault="002F2F10" w:rsidP="00801531">
            <w:pPr>
              <w:pStyle w:val="Normalpara"/>
              <w:jc w:val="center"/>
              <w:rPr>
                <w:rFonts w:ascii="Calibri" w:hAnsi="Calibri"/>
                <w:b/>
                <w:sz w:val="20"/>
                <w:szCs w:val="20"/>
              </w:rPr>
            </w:pPr>
            <w:r>
              <w:rPr>
                <w:rFonts w:ascii="Calibri" w:hAnsi="Calibri"/>
                <w:b/>
                <w:sz w:val="20"/>
                <w:szCs w:val="20"/>
              </w:rPr>
              <w:t>5</w:t>
            </w:r>
          </w:p>
        </w:tc>
        <w:tc>
          <w:tcPr>
            <w:tcW w:w="3334" w:type="pct"/>
            <w:shd w:val="clear" w:color="auto" w:fill="E6EDF2"/>
            <w:vAlign w:val="center"/>
          </w:tcPr>
          <w:p w:rsidR="002F2F10" w:rsidRPr="009D7564" w:rsidRDefault="00441FFF" w:rsidP="00C93AB2">
            <w:pPr>
              <w:pStyle w:val="Normalpara"/>
              <w:spacing w:before="120"/>
              <w:rPr>
                <w:rFonts w:ascii="Calibri" w:hAnsi="Calibri"/>
                <w:sz w:val="20"/>
                <w:szCs w:val="20"/>
              </w:rPr>
            </w:pPr>
            <w:r>
              <w:rPr>
                <w:rFonts w:ascii="Calibri" w:hAnsi="Calibri"/>
                <w:sz w:val="20"/>
                <w:szCs w:val="20"/>
              </w:rPr>
              <w:t>Knowledge and experience of creating data visualization</w:t>
            </w:r>
            <w:r w:rsidRPr="009D7564">
              <w:rPr>
                <w:rFonts w:ascii="Calibri" w:hAnsi="Calibri"/>
                <w:sz w:val="20"/>
                <w:szCs w:val="20"/>
              </w:rPr>
              <w:t xml:space="preserve"> </w:t>
            </w:r>
            <w:r>
              <w:rPr>
                <w:rFonts w:ascii="Calibri" w:hAnsi="Calibri"/>
                <w:sz w:val="20"/>
                <w:szCs w:val="20"/>
              </w:rPr>
              <w:t>and</w:t>
            </w:r>
            <w:r w:rsidRPr="009D7564">
              <w:rPr>
                <w:rFonts w:ascii="Calibri" w:hAnsi="Calibri"/>
                <w:sz w:val="20"/>
                <w:szCs w:val="20"/>
              </w:rPr>
              <w:t xml:space="preserve"> </w:t>
            </w:r>
            <w:r>
              <w:rPr>
                <w:rFonts w:ascii="Calibri" w:hAnsi="Calibri"/>
                <w:sz w:val="20"/>
                <w:szCs w:val="20"/>
              </w:rPr>
              <w:t>narratives for data story telling</w:t>
            </w:r>
          </w:p>
        </w:tc>
        <w:tc>
          <w:tcPr>
            <w:tcW w:w="692" w:type="pct"/>
            <w:shd w:val="clear" w:color="auto" w:fill="E6EDF2"/>
            <w:vAlign w:val="center"/>
          </w:tcPr>
          <w:p w:rsidR="002F2F10" w:rsidRPr="000622D6" w:rsidRDefault="002F2F10" w:rsidP="00801531">
            <w:pPr>
              <w:pStyle w:val="Normalpara"/>
              <w:jc w:val="center"/>
              <w:rPr>
                <w:rFonts w:ascii="Calibri" w:hAnsi="Calibri"/>
                <w:sz w:val="20"/>
                <w:szCs w:val="20"/>
              </w:rPr>
            </w:pPr>
            <w:r w:rsidRPr="000622D6">
              <w:rPr>
                <w:rFonts w:ascii="Calibri" w:hAnsi="Calibri"/>
                <w:sz w:val="20"/>
                <w:szCs w:val="20"/>
              </w:rPr>
              <w:t>x</w:t>
            </w:r>
          </w:p>
        </w:tc>
        <w:tc>
          <w:tcPr>
            <w:tcW w:w="691" w:type="pct"/>
            <w:shd w:val="clear" w:color="auto" w:fill="E6EDF2"/>
            <w:vAlign w:val="center"/>
          </w:tcPr>
          <w:p w:rsidR="002F2F10" w:rsidRPr="000622D6" w:rsidRDefault="002F2F10" w:rsidP="00801531">
            <w:pPr>
              <w:pStyle w:val="Normalpara"/>
              <w:jc w:val="center"/>
              <w:rPr>
                <w:rFonts w:ascii="Calibri" w:hAnsi="Calibri"/>
                <w:sz w:val="20"/>
                <w:szCs w:val="20"/>
              </w:rPr>
            </w:pPr>
          </w:p>
        </w:tc>
      </w:tr>
      <w:tr w:rsidR="002F2F10" w:rsidRPr="000622D6">
        <w:trPr>
          <w:trHeight w:val="691"/>
        </w:trPr>
        <w:tc>
          <w:tcPr>
            <w:tcW w:w="283"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2F2F10" w:rsidP="00801531">
            <w:pPr>
              <w:pStyle w:val="Normalpara"/>
              <w:jc w:val="center"/>
              <w:rPr>
                <w:rFonts w:ascii="Calibri" w:hAnsi="Calibri"/>
                <w:b/>
                <w:sz w:val="20"/>
                <w:szCs w:val="20"/>
              </w:rPr>
            </w:pPr>
            <w:r>
              <w:rPr>
                <w:rFonts w:ascii="Calibri" w:hAnsi="Calibri"/>
                <w:b/>
                <w:sz w:val="20"/>
                <w:szCs w:val="20"/>
              </w:rPr>
              <w:t>6</w:t>
            </w:r>
          </w:p>
        </w:tc>
        <w:tc>
          <w:tcPr>
            <w:tcW w:w="3334"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9D7564" w:rsidRDefault="00441FFF" w:rsidP="00875B96">
            <w:pPr>
              <w:pStyle w:val="Normalpara"/>
              <w:spacing w:before="120"/>
              <w:rPr>
                <w:rFonts w:ascii="Calibri" w:hAnsi="Calibri"/>
                <w:sz w:val="20"/>
                <w:szCs w:val="20"/>
              </w:rPr>
            </w:pPr>
            <w:r>
              <w:rPr>
                <w:rFonts w:ascii="Calibri" w:hAnsi="Calibri"/>
                <w:sz w:val="20"/>
                <w:szCs w:val="20"/>
              </w:rPr>
              <w:t>Knowledge and e</w:t>
            </w:r>
            <w:r w:rsidRPr="009D7564">
              <w:rPr>
                <w:rFonts w:ascii="Calibri" w:hAnsi="Calibri"/>
                <w:sz w:val="20"/>
                <w:szCs w:val="20"/>
              </w:rPr>
              <w:t>xperience in training and capacity building</w:t>
            </w:r>
            <w:r w:rsidR="00875B96">
              <w:rPr>
                <w:rFonts w:ascii="Calibri" w:hAnsi="Calibri"/>
                <w:sz w:val="20"/>
                <w:szCs w:val="20"/>
              </w:rPr>
              <w:t xml:space="preserve"> for both UK and overseas stakeholders. </w:t>
            </w:r>
          </w:p>
        </w:tc>
        <w:tc>
          <w:tcPr>
            <w:tcW w:w="692"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2F2F10" w:rsidP="00801531">
            <w:pPr>
              <w:pStyle w:val="Normalpara"/>
              <w:jc w:val="center"/>
              <w:rPr>
                <w:rFonts w:ascii="Calibri" w:hAnsi="Calibri"/>
                <w:sz w:val="20"/>
                <w:szCs w:val="20"/>
              </w:rPr>
            </w:pPr>
            <w:r>
              <w:rPr>
                <w:rFonts w:ascii="Calibri" w:hAnsi="Calibri"/>
                <w:sz w:val="20"/>
                <w:szCs w:val="20"/>
              </w:rPr>
              <w:t>x</w:t>
            </w:r>
          </w:p>
        </w:tc>
        <w:tc>
          <w:tcPr>
            <w:tcW w:w="691"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2F2F10" w:rsidP="00801531">
            <w:pPr>
              <w:pStyle w:val="Normalpara"/>
              <w:jc w:val="center"/>
              <w:rPr>
                <w:rFonts w:ascii="Calibri" w:hAnsi="Calibri"/>
                <w:sz w:val="20"/>
                <w:szCs w:val="20"/>
              </w:rPr>
            </w:pPr>
          </w:p>
        </w:tc>
      </w:tr>
      <w:tr w:rsidR="002F2F10" w:rsidRPr="000622D6">
        <w:trPr>
          <w:trHeight w:val="691"/>
        </w:trPr>
        <w:tc>
          <w:tcPr>
            <w:tcW w:w="283"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544F54" w:rsidP="00801531">
            <w:pPr>
              <w:pStyle w:val="Normalpara"/>
              <w:jc w:val="center"/>
              <w:rPr>
                <w:rFonts w:ascii="Calibri" w:hAnsi="Calibri"/>
                <w:b/>
                <w:sz w:val="20"/>
                <w:szCs w:val="20"/>
              </w:rPr>
            </w:pPr>
            <w:r>
              <w:rPr>
                <w:rFonts w:ascii="Calibri" w:hAnsi="Calibri"/>
                <w:b/>
                <w:sz w:val="20"/>
                <w:szCs w:val="20"/>
              </w:rPr>
              <w:t>7</w:t>
            </w:r>
          </w:p>
        </w:tc>
        <w:tc>
          <w:tcPr>
            <w:tcW w:w="3334"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AB7845" w:rsidP="00082551">
            <w:pPr>
              <w:pStyle w:val="Normalpara"/>
              <w:spacing w:before="120"/>
              <w:rPr>
                <w:rFonts w:ascii="Calibri" w:hAnsi="Calibri"/>
                <w:sz w:val="20"/>
                <w:szCs w:val="20"/>
              </w:rPr>
            </w:pPr>
            <w:r>
              <w:rPr>
                <w:rFonts w:ascii="Calibri" w:hAnsi="Calibri"/>
                <w:sz w:val="20"/>
                <w:szCs w:val="20"/>
              </w:rPr>
              <w:t xml:space="preserve">Experience in </w:t>
            </w:r>
            <w:r w:rsidR="00C73887">
              <w:rPr>
                <w:rFonts w:ascii="Calibri" w:hAnsi="Calibri"/>
                <w:sz w:val="20"/>
                <w:szCs w:val="20"/>
              </w:rPr>
              <w:t>analysing</w:t>
            </w:r>
            <w:r>
              <w:rPr>
                <w:rFonts w:ascii="Calibri" w:hAnsi="Calibri"/>
                <w:sz w:val="20"/>
                <w:szCs w:val="20"/>
              </w:rPr>
              <w:t xml:space="preserve"> </w:t>
            </w:r>
            <w:r w:rsidR="00875B96">
              <w:rPr>
                <w:rFonts w:ascii="Calibri" w:hAnsi="Calibri"/>
                <w:sz w:val="20"/>
                <w:szCs w:val="20"/>
              </w:rPr>
              <w:t xml:space="preserve">data relating to </w:t>
            </w:r>
            <w:r w:rsidR="00C73887">
              <w:rPr>
                <w:rFonts w:ascii="Calibri" w:hAnsi="Calibri"/>
                <w:sz w:val="20"/>
                <w:szCs w:val="20"/>
              </w:rPr>
              <w:t xml:space="preserve">animal welfare and/or </w:t>
            </w:r>
            <w:r>
              <w:rPr>
                <w:rFonts w:ascii="Calibri" w:hAnsi="Calibri"/>
                <w:sz w:val="20"/>
                <w:szCs w:val="20"/>
              </w:rPr>
              <w:t>animal-based dat</w:t>
            </w:r>
            <w:r w:rsidR="00875B96">
              <w:rPr>
                <w:rFonts w:ascii="Calibri" w:hAnsi="Calibri"/>
                <w:sz w:val="20"/>
                <w:szCs w:val="20"/>
              </w:rPr>
              <w:t>a</w:t>
            </w:r>
            <w:r w:rsidR="003060BF">
              <w:rPr>
                <w:rFonts w:ascii="Calibri" w:hAnsi="Calibri"/>
                <w:sz w:val="20"/>
                <w:szCs w:val="20"/>
              </w:rPr>
              <w:t>,</w:t>
            </w:r>
            <w:r w:rsidR="00875B96">
              <w:rPr>
                <w:rFonts w:ascii="Calibri" w:hAnsi="Calibri"/>
                <w:sz w:val="20"/>
                <w:szCs w:val="20"/>
              </w:rPr>
              <w:t xml:space="preserve"> for example body condition score</w:t>
            </w:r>
            <w:r w:rsidR="003060BF">
              <w:rPr>
                <w:rFonts w:ascii="Calibri" w:hAnsi="Calibri"/>
                <w:sz w:val="20"/>
                <w:szCs w:val="20"/>
              </w:rPr>
              <w:t>.</w:t>
            </w:r>
            <w:r w:rsidR="00875B96">
              <w:rPr>
                <w:rFonts w:ascii="Calibri" w:hAnsi="Calibri"/>
                <w:sz w:val="20"/>
                <w:szCs w:val="20"/>
              </w:rPr>
              <w:t xml:space="preserve"> </w:t>
            </w:r>
          </w:p>
        </w:tc>
        <w:tc>
          <w:tcPr>
            <w:tcW w:w="692"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2F2F10" w:rsidP="00801531">
            <w:pPr>
              <w:pStyle w:val="Normalpara"/>
              <w:jc w:val="center"/>
              <w:rPr>
                <w:rFonts w:ascii="Calibri" w:hAnsi="Calibri"/>
                <w:sz w:val="20"/>
                <w:szCs w:val="20"/>
              </w:rPr>
            </w:pPr>
          </w:p>
        </w:tc>
        <w:tc>
          <w:tcPr>
            <w:tcW w:w="691" w:type="pct"/>
            <w:tcBorders>
              <w:top w:val="double" w:sz="4" w:space="0" w:color="auto"/>
              <w:left w:val="double" w:sz="4" w:space="0" w:color="auto"/>
              <w:bottom w:val="double" w:sz="4" w:space="0" w:color="auto"/>
              <w:right w:val="double" w:sz="4" w:space="0" w:color="auto"/>
            </w:tcBorders>
            <w:shd w:val="clear" w:color="auto" w:fill="E6EDF2"/>
            <w:vAlign w:val="center"/>
          </w:tcPr>
          <w:p w:rsidR="002F2F10" w:rsidRPr="000622D6" w:rsidRDefault="00AB7845" w:rsidP="00801531">
            <w:pPr>
              <w:pStyle w:val="Normalpara"/>
              <w:jc w:val="center"/>
              <w:rPr>
                <w:rFonts w:ascii="Calibri" w:hAnsi="Calibri"/>
                <w:sz w:val="20"/>
                <w:szCs w:val="20"/>
              </w:rPr>
            </w:pPr>
            <w:r>
              <w:rPr>
                <w:rFonts w:ascii="Calibri" w:hAnsi="Calibri"/>
                <w:sz w:val="20"/>
                <w:szCs w:val="20"/>
              </w:rPr>
              <w:t>x</w:t>
            </w:r>
          </w:p>
        </w:tc>
      </w:tr>
      <w:tr w:rsidR="00875B96" w:rsidRPr="000622D6">
        <w:trPr>
          <w:trHeight w:val="691"/>
        </w:trPr>
        <w:tc>
          <w:tcPr>
            <w:tcW w:w="283" w:type="pct"/>
            <w:tcBorders>
              <w:top w:val="double" w:sz="4" w:space="0" w:color="auto"/>
              <w:left w:val="double" w:sz="4" w:space="0" w:color="auto"/>
              <w:bottom w:val="double" w:sz="4" w:space="0" w:color="auto"/>
              <w:right w:val="double" w:sz="4" w:space="0" w:color="auto"/>
            </w:tcBorders>
            <w:shd w:val="clear" w:color="auto" w:fill="E6EDF2"/>
            <w:vAlign w:val="center"/>
          </w:tcPr>
          <w:p w:rsidR="00875B96" w:rsidRDefault="003060BF" w:rsidP="00801531">
            <w:pPr>
              <w:pStyle w:val="Normalpara"/>
              <w:jc w:val="center"/>
              <w:rPr>
                <w:rFonts w:ascii="Calibri" w:hAnsi="Calibri"/>
                <w:b/>
                <w:sz w:val="20"/>
                <w:szCs w:val="20"/>
              </w:rPr>
            </w:pPr>
            <w:r>
              <w:rPr>
                <w:rFonts w:ascii="Calibri" w:hAnsi="Calibri"/>
                <w:b/>
                <w:sz w:val="20"/>
                <w:szCs w:val="20"/>
              </w:rPr>
              <w:t>8</w:t>
            </w:r>
          </w:p>
        </w:tc>
        <w:tc>
          <w:tcPr>
            <w:tcW w:w="3334" w:type="pct"/>
            <w:tcBorders>
              <w:top w:val="double" w:sz="4" w:space="0" w:color="auto"/>
              <w:left w:val="double" w:sz="4" w:space="0" w:color="auto"/>
              <w:bottom w:val="double" w:sz="4" w:space="0" w:color="auto"/>
              <w:right w:val="double" w:sz="4" w:space="0" w:color="auto"/>
            </w:tcBorders>
            <w:shd w:val="clear" w:color="auto" w:fill="E6EDF2"/>
            <w:vAlign w:val="center"/>
          </w:tcPr>
          <w:p w:rsidR="00875B96" w:rsidRDefault="00875B96" w:rsidP="00875B96">
            <w:pPr>
              <w:pStyle w:val="Normalpara"/>
              <w:spacing w:before="120"/>
              <w:rPr>
                <w:rFonts w:ascii="Calibri" w:hAnsi="Calibri"/>
                <w:sz w:val="20"/>
                <w:szCs w:val="20"/>
              </w:rPr>
            </w:pPr>
            <w:r>
              <w:rPr>
                <w:rFonts w:ascii="Calibri" w:hAnsi="Calibri"/>
                <w:sz w:val="20"/>
                <w:szCs w:val="20"/>
              </w:rPr>
              <w:t>Excellent communication</w:t>
            </w:r>
            <w:r w:rsidR="005768AF">
              <w:rPr>
                <w:rFonts w:ascii="Calibri" w:hAnsi="Calibri"/>
                <w:sz w:val="20"/>
                <w:szCs w:val="20"/>
              </w:rPr>
              <w:t xml:space="preserve"> and relationship building</w:t>
            </w:r>
            <w:r>
              <w:rPr>
                <w:rFonts w:ascii="Calibri" w:hAnsi="Calibri"/>
                <w:sz w:val="20"/>
                <w:szCs w:val="20"/>
              </w:rPr>
              <w:t xml:space="preserve"> skills, both verbal and in writing and a</w:t>
            </w:r>
            <w:r w:rsidR="003060BF">
              <w:rPr>
                <w:rFonts w:ascii="Calibri" w:hAnsi="Calibri"/>
                <w:sz w:val="20"/>
                <w:szCs w:val="20"/>
              </w:rPr>
              <w:t>ble to appropriately adapt</w:t>
            </w:r>
            <w:r>
              <w:rPr>
                <w:rFonts w:ascii="Calibri" w:hAnsi="Calibri"/>
                <w:sz w:val="20"/>
                <w:szCs w:val="20"/>
              </w:rPr>
              <w:t xml:space="preserve"> approach to the needs of the audience.</w:t>
            </w:r>
            <w:r w:rsidR="005768AF">
              <w:rPr>
                <w:rFonts w:ascii="Calibri" w:hAnsi="Calibri"/>
                <w:sz w:val="20"/>
                <w:szCs w:val="20"/>
              </w:rPr>
              <w:t xml:space="preserve"> </w:t>
            </w:r>
          </w:p>
        </w:tc>
        <w:tc>
          <w:tcPr>
            <w:tcW w:w="692" w:type="pct"/>
            <w:tcBorders>
              <w:top w:val="double" w:sz="4" w:space="0" w:color="auto"/>
              <w:left w:val="double" w:sz="4" w:space="0" w:color="auto"/>
              <w:bottom w:val="double" w:sz="4" w:space="0" w:color="auto"/>
              <w:right w:val="double" w:sz="4" w:space="0" w:color="auto"/>
            </w:tcBorders>
            <w:shd w:val="clear" w:color="auto" w:fill="E6EDF2"/>
            <w:vAlign w:val="center"/>
          </w:tcPr>
          <w:p w:rsidR="00875B96" w:rsidRPr="000622D6" w:rsidRDefault="00082551" w:rsidP="00801531">
            <w:pPr>
              <w:pStyle w:val="Normalpara"/>
              <w:jc w:val="center"/>
              <w:rPr>
                <w:rFonts w:ascii="Calibri" w:hAnsi="Calibri"/>
                <w:sz w:val="20"/>
                <w:szCs w:val="20"/>
              </w:rPr>
            </w:pPr>
            <w:r>
              <w:rPr>
                <w:rFonts w:ascii="Calibri" w:hAnsi="Calibri"/>
                <w:sz w:val="20"/>
                <w:szCs w:val="20"/>
              </w:rPr>
              <w:t>x</w:t>
            </w:r>
          </w:p>
        </w:tc>
        <w:tc>
          <w:tcPr>
            <w:tcW w:w="691" w:type="pct"/>
            <w:tcBorders>
              <w:top w:val="double" w:sz="4" w:space="0" w:color="auto"/>
              <w:left w:val="double" w:sz="4" w:space="0" w:color="auto"/>
              <w:bottom w:val="double" w:sz="4" w:space="0" w:color="auto"/>
              <w:right w:val="double" w:sz="4" w:space="0" w:color="auto"/>
            </w:tcBorders>
            <w:shd w:val="clear" w:color="auto" w:fill="E6EDF2"/>
            <w:vAlign w:val="center"/>
          </w:tcPr>
          <w:p w:rsidR="00875B96" w:rsidRDefault="00875B96" w:rsidP="00801531">
            <w:pPr>
              <w:pStyle w:val="Normalpara"/>
              <w:jc w:val="center"/>
              <w:rPr>
                <w:rFonts w:ascii="Calibri" w:hAnsi="Calibri"/>
                <w:sz w:val="20"/>
                <w:szCs w:val="20"/>
              </w:rPr>
            </w:pPr>
          </w:p>
        </w:tc>
      </w:tr>
      <w:tr w:rsidR="00544F54" w:rsidRPr="000622D6">
        <w:trPr>
          <w:trHeight w:val="691"/>
        </w:trPr>
        <w:tc>
          <w:tcPr>
            <w:tcW w:w="283"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3060BF" w:rsidP="00801531">
            <w:pPr>
              <w:pStyle w:val="Normalpara"/>
              <w:jc w:val="center"/>
              <w:rPr>
                <w:rFonts w:ascii="Calibri" w:hAnsi="Calibri"/>
                <w:b/>
                <w:sz w:val="20"/>
                <w:szCs w:val="20"/>
              </w:rPr>
            </w:pPr>
            <w:r>
              <w:rPr>
                <w:rFonts w:ascii="Calibri" w:hAnsi="Calibri"/>
                <w:b/>
                <w:sz w:val="20"/>
                <w:szCs w:val="20"/>
              </w:rPr>
              <w:t>9</w:t>
            </w:r>
          </w:p>
        </w:tc>
        <w:tc>
          <w:tcPr>
            <w:tcW w:w="3334"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69184D">
            <w:pPr>
              <w:pStyle w:val="Normalpara"/>
              <w:spacing w:before="120"/>
              <w:rPr>
                <w:rFonts w:ascii="Calibri" w:hAnsi="Calibri"/>
                <w:sz w:val="20"/>
                <w:szCs w:val="20"/>
              </w:rPr>
            </w:pPr>
            <w:r>
              <w:rPr>
                <w:rFonts w:ascii="Calibri" w:hAnsi="Calibri"/>
                <w:sz w:val="20"/>
                <w:szCs w:val="20"/>
              </w:rPr>
              <w:t>Understanding of Results-Based Management (RBM), including Theory of Change (</w:t>
            </w:r>
            <w:proofErr w:type="spellStart"/>
            <w:r>
              <w:rPr>
                <w:rFonts w:ascii="Calibri" w:hAnsi="Calibri"/>
                <w:sz w:val="20"/>
                <w:szCs w:val="20"/>
              </w:rPr>
              <w:t>ToC</w:t>
            </w:r>
            <w:proofErr w:type="spellEnd"/>
            <w:r>
              <w:rPr>
                <w:rFonts w:ascii="Calibri" w:hAnsi="Calibri"/>
                <w:sz w:val="20"/>
                <w:szCs w:val="20"/>
              </w:rPr>
              <w:t>) and Logical Framework</w:t>
            </w:r>
          </w:p>
        </w:tc>
        <w:tc>
          <w:tcPr>
            <w:tcW w:w="692"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801531">
            <w:pPr>
              <w:pStyle w:val="Normalpara"/>
              <w:jc w:val="center"/>
              <w:rPr>
                <w:rFonts w:ascii="Calibri" w:hAnsi="Calibri"/>
                <w:sz w:val="20"/>
                <w:szCs w:val="20"/>
              </w:rPr>
            </w:pPr>
          </w:p>
        </w:tc>
        <w:tc>
          <w:tcPr>
            <w:tcW w:w="691"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801531">
            <w:pPr>
              <w:pStyle w:val="Normalpara"/>
              <w:jc w:val="center"/>
              <w:rPr>
                <w:rFonts w:ascii="Calibri" w:hAnsi="Calibri"/>
                <w:sz w:val="20"/>
                <w:szCs w:val="20"/>
              </w:rPr>
            </w:pPr>
            <w:r>
              <w:rPr>
                <w:rFonts w:ascii="Calibri" w:hAnsi="Calibri"/>
                <w:sz w:val="20"/>
                <w:szCs w:val="20"/>
              </w:rPr>
              <w:t>x</w:t>
            </w:r>
          </w:p>
        </w:tc>
      </w:tr>
      <w:tr w:rsidR="00544F54" w:rsidRPr="000622D6">
        <w:trPr>
          <w:trHeight w:val="691"/>
        </w:trPr>
        <w:tc>
          <w:tcPr>
            <w:tcW w:w="283"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3060BF" w:rsidP="00801531">
            <w:pPr>
              <w:pStyle w:val="Normalpara"/>
              <w:jc w:val="center"/>
              <w:rPr>
                <w:rFonts w:ascii="Calibri" w:hAnsi="Calibri"/>
                <w:b/>
                <w:sz w:val="20"/>
                <w:szCs w:val="20"/>
              </w:rPr>
            </w:pPr>
            <w:r>
              <w:rPr>
                <w:rFonts w:ascii="Calibri" w:hAnsi="Calibri"/>
                <w:b/>
                <w:sz w:val="20"/>
                <w:szCs w:val="20"/>
              </w:rPr>
              <w:t>10</w:t>
            </w:r>
          </w:p>
        </w:tc>
        <w:tc>
          <w:tcPr>
            <w:tcW w:w="3334"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69184D">
            <w:pPr>
              <w:pStyle w:val="Normalpara"/>
              <w:spacing w:before="120"/>
              <w:rPr>
                <w:rFonts w:ascii="Calibri" w:hAnsi="Calibri"/>
                <w:sz w:val="20"/>
                <w:szCs w:val="20"/>
              </w:rPr>
            </w:pPr>
            <w:r>
              <w:rPr>
                <w:rFonts w:ascii="Calibri" w:hAnsi="Calibri"/>
                <w:sz w:val="20"/>
                <w:szCs w:val="20"/>
              </w:rPr>
              <w:t>Experience of</w:t>
            </w:r>
            <w:r w:rsidRPr="009D7564">
              <w:rPr>
                <w:rFonts w:ascii="Calibri" w:hAnsi="Calibri"/>
                <w:sz w:val="20"/>
                <w:szCs w:val="20"/>
              </w:rPr>
              <w:t xml:space="preserve"> planning, implementing, monitoring and evaluating technical aspects of NGO programmes in developing countries</w:t>
            </w:r>
          </w:p>
        </w:tc>
        <w:tc>
          <w:tcPr>
            <w:tcW w:w="692"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801531">
            <w:pPr>
              <w:pStyle w:val="Normalpara"/>
              <w:jc w:val="center"/>
              <w:rPr>
                <w:rFonts w:ascii="Calibri" w:hAnsi="Calibri"/>
                <w:sz w:val="20"/>
                <w:szCs w:val="20"/>
              </w:rPr>
            </w:pPr>
          </w:p>
        </w:tc>
        <w:tc>
          <w:tcPr>
            <w:tcW w:w="691"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801531">
            <w:pPr>
              <w:pStyle w:val="Normalpara"/>
              <w:jc w:val="center"/>
              <w:rPr>
                <w:rFonts w:ascii="Calibri" w:hAnsi="Calibri"/>
                <w:sz w:val="20"/>
                <w:szCs w:val="20"/>
              </w:rPr>
            </w:pPr>
            <w:r>
              <w:rPr>
                <w:rFonts w:ascii="Calibri" w:hAnsi="Calibri"/>
                <w:sz w:val="20"/>
                <w:szCs w:val="20"/>
              </w:rPr>
              <w:t>x</w:t>
            </w:r>
          </w:p>
        </w:tc>
      </w:tr>
      <w:tr w:rsidR="00544F54" w:rsidRPr="000622D6">
        <w:trPr>
          <w:trHeight w:val="691"/>
        </w:trPr>
        <w:tc>
          <w:tcPr>
            <w:tcW w:w="283"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3060BF" w:rsidP="00801531">
            <w:pPr>
              <w:pStyle w:val="Normalpara"/>
              <w:jc w:val="center"/>
              <w:rPr>
                <w:rFonts w:ascii="Calibri" w:hAnsi="Calibri"/>
                <w:b/>
                <w:sz w:val="20"/>
                <w:szCs w:val="20"/>
              </w:rPr>
            </w:pPr>
            <w:r>
              <w:rPr>
                <w:rFonts w:ascii="Calibri" w:hAnsi="Calibri"/>
                <w:b/>
                <w:sz w:val="20"/>
                <w:szCs w:val="20"/>
              </w:rPr>
              <w:t>11</w:t>
            </w:r>
          </w:p>
        </w:tc>
        <w:tc>
          <w:tcPr>
            <w:tcW w:w="3334"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9D7564" w:rsidRDefault="00544F54" w:rsidP="005768AF">
            <w:pPr>
              <w:pStyle w:val="Normalpara"/>
              <w:spacing w:before="120"/>
              <w:rPr>
                <w:rFonts w:ascii="Calibri" w:hAnsi="Calibri"/>
                <w:sz w:val="20"/>
                <w:szCs w:val="20"/>
              </w:rPr>
            </w:pPr>
            <w:r>
              <w:rPr>
                <w:rFonts w:ascii="Calibri" w:hAnsi="Calibri"/>
                <w:sz w:val="20"/>
                <w:szCs w:val="20"/>
              </w:rPr>
              <w:t>Experience working</w:t>
            </w:r>
            <w:r w:rsidR="00875B96">
              <w:rPr>
                <w:rFonts w:ascii="Calibri" w:hAnsi="Calibri"/>
                <w:sz w:val="20"/>
                <w:szCs w:val="20"/>
              </w:rPr>
              <w:t xml:space="preserve"> effectively and respectfully</w:t>
            </w:r>
            <w:r>
              <w:rPr>
                <w:rFonts w:ascii="Calibri" w:hAnsi="Calibri"/>
                <w:sz w:val="20"/>
                <w:szCs w:val="20"/>
              </w:rPr>
              <w:t xml:space="preserve"> in a </w:t>
            </w:r>
            <w:r w:rsidR="005768AF">
              <w:rPr>
                <w:rFonts w:ascii="Calibri" w:hAnsi="Calibri"/>
                <w:sz w:val="20"/>
                <w:szCs w:val="20"/>
              </w:rPr>
              <w:t xml:space="preserve">diverse </w:t>
            </w:r>
            <w:r>
              <w:rPr>
                <w:rFonts w:ascii="Calibri" w:hAnsi="Calibri"/>
                <w:sz w:val="20"/>
                <w:szCs w:val="20"/>
              </w:rPr>
              <w:t xml:space="preserve"> environment</w:t>
            </w:r>
          </w:p>
        </w:tc>
        <w:tc>
          <w:tcPr>
            <w:tcW w:w="692"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875B96" w:rsidP="00801531">
            <w:pPr>
              <w:pStyle w:val="Normalpara"/>
              <w:jc w:val="center"/>
              <w:rPr>
                <w:rFonts w:ascii="Calibri" w:hAnsi="Calibri"/>
                <w:sz w:val="20"/>
                <w:szCs w:val="20"/>
              </w:rPr>
            </w:pPr>
            <w:r>
              <w:rPr>
                <w:rFonts w:ascii="Calibri" w:hAnsi="Calibri"/>
                <w:sz w:val="20"/>
                <w:szCs w:val="20"/>
              </w:rPr>
              <w:t>x</w:t>
            </w:r>
          </w:p>
        </w:tc>
        <w:tc>
          <w:tcPr>
            <w:tcW w:w="691" w:type="pct"/>
            <w:tcBorders>
              <w:top w:val="double" w:sz="4" w:space="0" w:color="auto"/>
              <w:left w:val="double" w:sz="4" w:space="0" w:color="auto"/>
              <w:bottom w:val="double" w:sz="4" w:space="0" w:color="auto"/>
              <w:right w:val="double" w:sz="4" w:space="0" w:color="auto"/>
            </w:tcBorders>
            <w:shd w:val="clear" w:color="auto" w:fill="E6EDF2"/>
            <w:vAlign w:val="center"/>
          </w:tcPr>
          <w:p w:rsidR="00544F54" w:rsidRPr="000622D6" w:rsidRDefault="00544F54" w:rsidP="00801531">
            <w:pPr>
              <w:pStyle w:val="Normalpara"/>
              <w:jc w:val="center"/>
              <w:rPr>
                <w:rFonts w:ascii="Calibri" w:hAnsi="Calibri"/>
                <w:sz w:val="20"/>
                <w:szCs w:val="20"/>
              </w:rPr>
            </w:pPr>
          </w:p>
        </w:tc>
      </w:tr>
    </w:tbl>
    <w:p w:rsidR="00544F54" w:rsidRDefault="00544F54" w:rsidP="00A11E0B">
      <w:pPr>
        <w:spacing w:after="0"/>
      </w:pPr>
      <w:r>
        <w:br w:type="page"/>
      </w:r>
    </w:p>
    <w:tbl>
      <w:tblPr>
        <w:tblpPr w:leftFromText="180" w:rightFromText="180" w:vertAnchor="text" w:horzAnchor="page" w:tblpX="2624" w:tblpY="-28"/>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4919"/>
      </w:tblGrid>
      <w:tr w:rsidR="004435D4" w:rsidRPr="00406024">
        <w:trPr>
          <w:trHeight w:val="391"/>
        </w:trPr>
        <w:tc>
          <w:tcPr>
            <w:tcW w:w="3613" w:type="dxa"/>
            <w:shd w:val="clear" w:color="auto" w:fill="E75C0A"/>
          </w:tcPr>
          <w:p w:rsidR="004435D4" w:rsidRPr="00406024" w:rsidRDefault="004435D4" w:rsidP="004435D4">
            <w:pPr>
              <w:pStyle w:val="Normalpara"/>
              <w:jc w:val="center"/>
              <w:rPr>
                <w:rFonts w:ascii="Calibri" w:hAnsi="Calibri"/>
                <w:b/>
                <w:color w:val="FFFFFF" w:themeColor="background1"/>
              </w:rPr>
            </w:pPr>
            <w:r w:rsidRPr="00406024">
              <w:rPr>
                <w:rFonts w:ascii="Calibri" w:hAnsi="Calibri"/>
                <w:b/>
                <w:color w:val="FFFFFF" w:themeColor="background1"/>
              </w:rPr>
              <w:lastRenderedPageBreak/>
              <w:t>Brooke Competencies</w:t>
            </w:r>
          </w:p>
        </w:tc>
        <w:tc>
          <w:tcPr>
            <w:tcW w:w="4919" w:type="dxa"/>
            <w:shd w:val="clear" w:color="auto" w:fill="E75C0A"/>
          </w:tcPr>
          <w:p w:rsidR="004435D4" w:rsidRPr="00406024" w:rsidRDefault="004435D4" w:rsidP="004435D4">
            <w:pPr>
              <w:pStyle w:val="Normalpara"/>
              <w:jc w:val="center"/>
              <w:rPr>
                <w:rFonts w:ascii="Calibri" w:hAnsi="Calibri"/>
                <w:b/>
                <w:color w:val="FFFFFF" w:themeColor="background1"/>
              </w:rPr>
            </w:pPr>
            <w:r w:rsidRPr="00406024">
              <w:rPr>
                <w:rFonts w:ascii="Calibri" w:hAnsi="Calibri"/>
                <w:b/>
                <w:color w:val="FFFFFF" w:themeColor="background1"/>
              </w:rPr>
              <w:t>Skills &amp; Abilities</w:t>
            </w:r>
          </w:p>
        </w:tc>
      </w:tr>
      <w:tr w:rsidR="004435D4" w:rsidRPr="00406024">
        <w:tc>
          <w:tcPr>
            <w:tcW w:w="3613" w:type="dxa"/>
            <w:shd w:val="clear" w:color="auto" w:fill="E6EDF2"/>
          </w:tcPr>
          <w:p w:rsidR="004435D4" w:rsidRPr="000762A8" w:rsidRDefault="004435D4" w:rsidP="00544F54">
            <w:pPr>
              <w:pStyle w:val="Normalpara"/>
              <w:rPr>
                <w:rFonts w:ascii="Calibri" w:hAnsi="Calibri"/>
                <w:b/>
                <w:bCs/>
              </w:rPr>
            </w:pPr>
            <w:r w:rsidRPr="00406024">
              <w:rPr>
                <w:rFonts w:ascii="Calibri" w:hAnsi="Calibri"/>
                <w:b/>
                <w:bCs/>
              </w:rPr>
              <w:t>Self-Management</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Taking responsibility for own actions, behaviours and outcomes</w:t>
            </w:r>
          </w:p>
        </w:tc>
      </w:tr>
      <w:tr w:rsidR="004435D4" w:rsidRPr="00406024">
        <w:tc>
          <w:tcPr>
            <w:tcW w:w="3613" w:type="dxa"/>
            <w:shd w:val="clear" w:color="auto" w:fill="E6EDF2"/>
          </w:tcPr>
          <w:p w:rsidR="004435D4" w:rsidRPr="000762A8" w:rsidRDefault="004435D4" w:rsidP="00544F54">
            <w:pPr>
              <w:pStyle w:val="Normalpara"/>
              <w:rPr>
                <w:rFonts w:ascii="Calibri" w:hAnsi="Calibri"/>
                <w:b/>
                <w:bCs/>
              </w:rPr>
            </w:pPr>
            <w:r w:rsidRPr="00406024">
              <w:rPr>
                <w:rFonts w:ascii="Calibri" w:hAnsi="Calibri"/>
                <w:b/>
                <w:bCs/>
              </w:rPr>
              <w:t>Learning</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Taking responsibility for own learning and fostering growth and development in others</w:t>
            </w:r>
          </w:p>
        </w:tc>
      </w:tr>
      <w:tr w:rsidR="004435D4" w:rsidRPr="00406024">
        <w:tc>
          <w:tcPr>
            <w:tcW w:w="3613" w:type="dxa"/>
            <w:shd w:val="clear" w:color="auto" w:fill="E6EDF2"/>
          </w:tcPr>
          <w:p w:rsidR="004435D4" w:rsidRPr="00406024" w:rsidRDefault="004435D4" w:rsidP="00544F54">
            <w:pPr>
              <w:pStyle w:val="Normalpara"/>
              <w:rPr>
                <w:rFonts w:ascii="Calibri" w:hAnsi="Calibri"/>
                <w:b/>
                <w:bCs/>
              </w:rPr>
            </w:pPr>
            <w:r w:rsidRPr="00406024">
              <w:rPr>
                <w:rFonts w:ascii="Calibri" w:hAnsi="Calibri"/>
                <w:b/>
                <w:bCs/>
              </w:rPr>
              <w:t>Relationship Building</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Creating and maintaining harmonious and constructive working relationships with others internally and/or externally</w:t>
            </w:r>
          </w:p>
        </w:tc>
      </w:tr>
      <w:tr w:rsidR="004435D4" w:rsidRPr="00406024">
        <w:tc>
          <w:tcPr>
            <w:tcW w:w="3613" w:type="dxa"/>
            <w:shd w:val="clear" w:color="auto" w:fill="E6EDF2"/>
          </w:tcPr>
          <w:p w:rsidR="004435D4" w:rsidRPr="00406024" w:rsidRDefault="004435D4" w:rsidP="00544F54">
            <w:pPr>
              <w:pStyle w:val="Normalpara"/>
              <w:rPr>
                <w:rFonts w:ascii="Calibri" w:hAnsi="Calibri"/>
                <w:b/>
                <w:bCs/>
              </w:rPr>
            </w:pPr>
            <w:r w:rsidRPr="00406024">
              <w:rPr>
                <w:rFonts w:ascii="Calibri" w:hAnsi="Calibri"/>
                <w:b/>
                <w:bCs/>
              </w:rPr>
              <w:t>Planning and Organising</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Ensuring that time and resources are utilised to best effect for the achievement of the Brooke’s goals and our mission and that others are committed to agreed courses of action</w:t>
            </w:r>
          </w:p>
        </w:tc>
      </w:tr>
      <w:tr w:rsidR="004435D4" w:rsidRPr="00406024">
        <w:tc>
          <w:tcPr>
            <w:tcW w:w="3613" w:type="dxa"/>
            <w:shd w:val="clear" w:color="auto" w:fill="E6EDF2"/>
          </w:tcPr>
          <w:p w:rsidR="004435D4" w:rsidRPr="000762A8" w:rsidRDefault="004435D4" w:rsidP="00544F54">
            <w:pPr>
              <w:pStyle w:val="Normalpara"/>
              <w:rPr>
                <w:rFonts w:ascii="Calibri" w:hAnsi="Calibri"/>
                <w:b/>
                <w:bCs/>
              </w:rPr>
            </w:pPr>
            <w:r w:rsidRPr="00406024">
              <w:rPr>
                <w:rFonts w:ascii="Calibri" w:hAnsi="Calibri"/>
                <w:b/>
                <w:bCs/>
              </w:rPr>
              <w:t>Effective Decision Making</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 xml:space="preserve">Making clear, informed and timely decisions that lead to effective outcomes in line with the Brooke’s mission. </w:t>
            </w:r>
          </w:p>
        </w:tc>
      </w:tr>
      <w:tr w:rsidR="004435D4" w:rsidRPr="00406024">
        <w:tc>
          <w:tcPr>
            <w:tcW w:w="3613" w:type="dxa"/>
            <w:shd w:val="clear" w:color="auto" w:fill="E6EDF2"/>
          </w:tcPr>
          <w:p w:rsidR="004435D4" w:rsidRPr="000762A8" w:rsidRDefault="004435D4" w:rsidP="00544F54">
            <w:pPr>
              <w:pStyle w:val="Normalpara"/>
              <w:rPr>
                <w:rFonts w:ascii="Calibri" w:hAnsi="Calibri"/>
                <w:b/>
                <w:bCs/>
              </w:rPr>
            </w:pPr>
            <w:r w:rsidRPr="00406024">
              <w:rPr>
                <w:rFonts w:ascii="Calibri" w:hAnsi="Calibri"/>
                <w:b/>
                <w:bCs/>
              </w:rPr>
              <w:t>Change and Improvement</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 xml:space="preserve">Seeking out and developing new ideas and approaches, responding positively and constructively to change and fostering a culture of continuous improvement </w:t>
            </w:r>
          </w:p>
        </w:tc>
      </w:tr>
      <w:tr w:rsidR="004435D4" w:rsidRPr="00406024">
        <w:tc>
          <w:tcPr>
            <w:tcW w:w="3613" w:type="dxa"/>
            <w:shd w:val="clear" w:color="auto" w:fill="E6EDF2"/>
          </w:tcPr>
          <w:p w:rsidR="004435D4" w:rsidRPr="000762A8" w:rsidRDefault="004435D4" w:rsidP="00544F54">
            <w:pPr>
              <w:pStyle w:val="Normalpara"/>
              <w:rPr>
                <w:rFonts w:ascii="Calibri" w:hAnsi="Calibri"/>
                <w:b/>
                <w:bCs/>
              </w:rPr>
            </w:pPr>
            <w:r w:rsidRPr="00406024">
              <w:rPr>
                <w:rFonts w:ascii="Calibri" w:hAnsi="Calibri"/>
                <w:b/>
                <w:bCs/>
              </w:rPr>
              <w:t>Collaboration and Cooperation</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Working respectfully, effectively and collaboratively with others in your team, across the organisation and externally to deliver effective outcomes</w:t>
            </w:r>
          </w:p>
        </w:tc>
      </w:tr>
      <w:tr w:rsidR="004435D4" w:rsidRPr="00406024">
        <w:trPr>
          <w:trHeight w:val="366"/>
        </w:trPr>
        <w:tc>
          <w:tcPr>
            <w:tcW w:w="3613" w:type="dxa"/>
            <w:shd w:val="clear" w:color="auto" w:fill="E6EDF2"/>
          </w:tcPr>
          <w:p w:rsidR="004435D4" w:rsidRPr="000762A8" w:rsidRDefault="004435D4" w:rsidP="00544F54">
            <w:pPr>
              <w:pStyle w:val="Normalpara"/>
              <w:rPr>
                <w:rFonts w:ascii="Calibri" w:hAnsi="Calibri"/>
                <w:b/>
                <w:bCs/>
              </w:rPr>
            </w:pPr>
            <w:r w:rsidRPr="00406024">
              <w:rPr>
                <w:rFonts w:ascii="Calibri" w:hAnsi="Calibri"/>
                <w:b/>
                <w:bCs/>
              </w:rPr>
              <w:t>Communication &amp; Influence</w:t>
            </w:r>
          </w:p>
        </w:tc>
        <w:tc>
          <w:tcPr>
            <w:tcW w:w="4919" w:type="dxa"/>
            <w:shd w:val="clear" w:color="auto" w:fill="E6EDF2"/>
          </w:tcPr>
          <w:p w:rsidR="004435D4" w:rsidRPr="00406024" w:rsidRDefault="004435D4" w:rsidP="00544F54">
            <w:pPr>
              <w:pStyle w:val="Normalpara"/>
              <w:rPr>
                <w:rFonts w:ascii="Calibri" w:hAnsi="Calibri"/>
                <w:sz w:val="20"/>
                <w:szCs w:val="20"/>
              </w:rPr>
            </w:pPr>
            <w:r w:rsidRPr="00406024">
              <w:rPr>
                <w:rFonts w:ascii="Calibri" w:hAnsi="Calibri"/>
                <w:sz w:val="20"/>
                <w:szCs w:val="20"/>
              </w:rPr>
              <w:t>Communicating clearly, concisely and compellingly in a manner that is appropriate to the audience.   Engaging respectfully with others both internally and/or externally to persuade them to adopt courses of action that are in the best interests of the organisation and the animals.</w:t>
            </w:r>
          </w:p>
        </w:tc>
      </w:tr>
    </w:tbl>
    <w:p w:rsidR="00937F42" w:rsidRPr="00406024" w:rsidRDefault="009C733D" w:rsidP="00A11E0B">
      <w:pPr>
        <w:pStyle w:val="Normalpara"/>
        <w:spacing w:after="120"/>
        <w:rPr>
          <w:rFonts w:ascii="Calibri" w:hAnsi="Calibri"/>
          <w:i/>
          <w:iCs/>
          <w:sz w:val="18"/>
          <w:szCs w:val="18"/>
          <w:lang w:eastAsia="en-GB"/>
        </w:rPr>
      </w:pPr>
      <w:r w:rsidRPr="00406024">
        <w:rPr>
          <w:rFonts w:ascii="Calibri" w:hAnsi="Calibri"/>
          <w:i/>
          <w:iCs/>
          <w:sz w:val="18"/>
          <w:szCs w:val="18"/>
          <w:lang w:eastAsia="en-GB"/>
        </w:rPr>
        <w:t>This job description is a written statement of th</w:t>
      </w:r>
      <w:r w:rsidR="00A24CC9">
        <w:rPr>
          <w:rFonts w:ascii="Calibri" w:hAnsi="Calibri"/>
          <w:i/>
          <w:iCs/>
          <w:sz w:val="18"/>
          <w:szCs w:val="18"/>
          <w:lang w:eastAsia="en-GB"/>
        </w:rPr>
        <w:t>e key aspects of the above job.</w:t>
      </w:r>
      <w:r w:rsidRPr="00406024">
        <w:rPr>
          <w:rFonts w:ascii="Calibri" w:hAnsi="Calibri"/>
          <w:i/>
          <w:iCs/>
          <w:sz w:val="18"/>
          <w:szCs w:val="18"/>
          <w:lang w:eastAsia="en-GB"/>
        </w:rPr>
        <w:t xml:space="preserve"> This document details the main responsibilities, tasks and includes a note of the skills, knowledge and experience required for a satisfactory level of performance.</w:t>
      </w:r>
      <w:r w:rsidR="00A24CC9">
        <w:rPr>
          <w:rFonts w:ascii="Calibri" w:hAnsi="Calibri"/>
          <w:i/>
          <w:iCs/>
          <w:sz w:val="18"/>
          <w:szCs w:val="18"/>
          <w:lang w:eastAsia="en-GB"/>
        </w:rPr>
        <w:t xml:space="preserve"> </w:t>
      </w:r>
      <w:r w:rsidRPr="00406024">
        <w:rPr>
          <w:rFonts w:ascii="Calibri" w:hAnsi="Calibri"/>
          <w:i/>
          <w:iCs/>
          <w:sz w:val="18"/>
          <w:szCs w:val="18"/>
          <w:lang w:eastAsia="en-GB"/>
        </w:rPr>
        <w:t>A job description is not intended to be an exhaustive account of all</w:t>
      </w:r>
      <w:r w:rsidR="00937F42" w:rsidRPr="00406024">
        <w:rPr>
          <w:rFonts w:ascii="Calibri" w:hAnsi="Calibri"/>
          <w:i/>
          <w:iCs/>
          <w:sz w:val="18"/>
          <w:szCs w:val="18"/>
          <w:lang w:eastAsia="en-GB"/>
        </w:rPr>
        <w:t xml:space="preserve"> aspects of the duties involved</w:t>
      </w:r>
    </w:p>
    <w:p w:rsidR="009F5777" w:rsidRPr="00A11E0B" w:rsidRDefault="00C73887" w:rsidP="009C733D">
      <w:pPr>
        <w:rPr>
          <w:rFonts w:ascii="Calibri" w:hAnsi="Calibri"/>
          <w:lang w:eastAsia="en-GB"/>
        </w:rPr>
      </w:pPr>
      <w:r>
        <w:rPr>
          <w:rFonts w:ascii="Calibri" w:hAnsi="Calibri"/>
          <w:i/>
          <w:iCs/>
          <w:noProof/>
          <w:lang w:eastAsia="en-GB"/>
        </w:rPr>
        <mc:AlternateContent>
          <mc:Choice Requires="wps">
            <w:drawing>
              <wp:anchor distT="0" distB="0" distL="114300" distR="114300" simplePos="0" relativeHeight="251659264" behindDoc="0" locked="0" layoutInCell="1" allowOverlap="1" wp14:anchorId="024DA05D" wp14:editId="770DB865">
                <wp:simplePos x="0" y="0"/>
                <wp:positionH relativeFrom="column">
                  <wp:posOffset>-571500</wp:posOffset>
                </wp:positionH>
                <wp:positionV relativeFrom="paragraph">
                  <wp:posOffset>31750</wp:posOffset>
                </wp:positionV>
                <wp:extent cx="5942965" cy="1373505"/>
                <wp:effectExtent l="7620" t="8890" r="12065" b="8255"/>
                <wp:wrapNone/>
                <wp:docPr id="2"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942965" cy="1373505"/>
                        </a:xfrm>
                        <a:prstGeom prst="rect">
                          <a:avLst/>
                        </a:prstGeom>
                        <a:solidFill>
                          <a:schemeClr val="accent6">
                            <a:lumMod val="20000"/>
                            <a:lumOff val="80000"/>
                          </a:schemeClr>
                        </a:solidFill>
                        <a:ln w="9525">
                          <a:solidFill>
                            <a:schemeClr val="accent6">
                              <a:lumMod val="75000"/>
                              <a:lumOff val="0"/>
                            </a:schemeClr>
                          </a:solidFill>
                          <a:miter lim="800000"/>
                          <a:headEnd/>
                          <a:tailEnd/>
                        </a:ln>
                      </wps:spPr>
                      <wps:txbx>
                        <w:txbxContent>
                          <w:p w:rsidR="00D36C18" w:rsidRPr="00AE4F28" w:rsidRDefault="00D36C18" w:rsidP="00406024">
                            <w:pPr>
                              <w:pStyle w:val="Subhead"/>
                            </w:pPr>
                            <w:r w:rsidRPr="00AE4F28">
                              <w:t>Employee benefits:</w:t>
                            </w:r>
                          </w:p>
                          <w:p w:rsidR="00D36C18" w:rsidRDefault="00D36C18" w:rsidP="009C733D">
                            <w:pPr>
                              <w:pStyle w:val="Normalpara"/>
                            </w:pPr>
                            <w:r w:rsidRPr="00764B63">
                              <w:t xml:space="preserve">If you would like to know more about our employee benefits, please visit: </w:t>
                            </w:r>
                            <w:r w:rsidRPr="00CD2F60">
                              <w:rPr>
                                <w:rStyle w:val="Hyperlink"/>
                              </w:rPr>
                              <w:t>http://www.thebrooke.org/jobs/employee-benefits</w:t>
                            </w:r>
                          </w:p>
                          <w:p w:rsidR="00D36C18" w:rsidRPr="00764B63" w:rsidRDefault="00D36C18" w:rsidP="009C733D">
                            <w:pPr>
                              <w:pStyle w:val="Normalpara"/>
                            </w:pPr>
                            <w:r w:rsidRPr="00764B63">
                              <w:t xml:space="preserve">If you wish to get in touch with us, please contact HR at </w:t>
                            </w:r>
                            <w:hyperlink r:id="rId14" w:history="1">
                              <w:r w:rsidRPr="009D7675">
                                <w:rPr>
                                  <w:rStyle w:val="Hyperlink"/>
                                  <w:color w:val="2F4354"/>
                                </w:rPr>
                                <w:t>recruit@thebrooke.org</w:t>
                              </w:r>
                            </w:hyperlink>
                          </w:p>
                          <w:p w:rsidR="00D36C18" w:rsidRPr="00764B63" w:rsidRDefault="00D36C18" w:rsidP="009C733D">
                            <w:pPr>
                              <w:pStyle w:val="Normalpara"/>
                            </w:pPr>
                          </w:p>
                        </w:txbxContent>
                      </wps:txbx>
                      <wps:bodyPr rot="0" vert="horz" wrap="square" lIns="135788" tIns="67893" rIns="135788" bIns="67893" anchor="t" anchorCtr="0" upright="1">
                        <a:noAutofit/>
                      </wps:bodyPr>
                    </wps:wsp>
                  </a:graphicData>
                </a:graphic>
                <wp14:sizeRelH relativeFrom="margin">
                  <wp14:pctWidth>0</wp14:pctWidth>
                </wp14:sizeRelH>
                <wp14:sizeRelV relativeFrom="margin">
                  <wp14:pctHeight>0</wp14:pctHeight>
                </wp14:sizeRelV>
              </wp:anchor>
            </w:drawing>
          </mc:Choice>
          <mc:Fallback>
            <w:pict>
              <v:rect id="Content Placeholder 3" o:spid="_x0000_s1026" style="position:absolute;margin-left:-45pt;margin-top:2.5pt;width:467.95pt;height:1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" fillcolor="#fde9d9 [665]" strokecolor="#e36c0a [2409]">
                <v:path arrowok="t"/>
                <o:lock v:ext="edit" grouping="t"/>
                <v:textbox inset="3.77189mm,1.88592mm,3.77189mm,1.88592mm">
                  <w:txbxContent>
                    <w:p w:rsidR="00D36C18" w:rsidRPr="00AE4F28" w:rsidRDefault="00D36C18" w:rsidP="00406024">
                      <w:pPr>
                        <w:pStyle w:val="Subhead"/>
                      </w:pPr>
                      <w:r w:rsidRPr="00AE4F28">
                        <w:t>Employee benefits:</w:t>
                      </w:r>
                    </w:p>
                    <w:p w:rsidR="00D36C18" w:rsidRDefault="00D36C18" w:rsidP="009C733D">
                      <w:pPr>
                        <w:pStyle w:val="Normalpara"/>
                      </w:pPr>
                      <w:r w:rsidRPr="00764B63">
                        <w:t xml:space="preserve">If you would like to know more about our employee benefits, please visit: </w:t>
                      </w:r>
                      <w:r w:rsidRPr="00CD2F60">
                        <w:rPr>
                          <w:rStyle w:val="Hyperlink"/>
                        </w:rPr>
                        <w:t>http://www.thebrooke.org/jobs/employee-benefits</w:t>
                      </w:r>
                    </w:p>
                    <w:p w:rsidR="00D36C18" w:rsidRPr="00764B63" w:rsidRDefault="00D36C18" w:rsidP="009C733D">
                      <w:pPr>
                        <w:pStyle w:val="Normalpara"/>
                      </w:pPr>
                      <w:r w:rsidRPr="00764B63">
                        <w:t xml:space="preserve">If you wish to get in touch with us, please contact HR at </w:t>
                      </w:r>
                      <w:hyperlink r:id="rId16" w:history="1">
                        <w:r w:rsidRPr="009D7675">
                          <w:rPr>
                            <w:rStyle w:val="Hyperlink"/>
                            <w:color w:val="2F4354"/>
                          </w:rPr>
                          <w:t>recruit@thebrooke.org</w:t>
                        </w:r>
                      </w:hyperlink>
                    </w:p>
                    <w:p w:rsidR="00D36C18" w:rsidRPr="00764B63" w:rsidRDefault="00D36C18" w:rsidP="009C733D">
                      <w:pPr>
                        <w:pStyle w:val="Normalpara"/>
                      </w:pPr>
                    </w:p>
                  </w:txbxContent>
                </v:textbox>
              </v:rect>
            </w:pict>
          </mc:Fallback>
        </mc:AlternateContent>
      </w:r>
    </w:p>
    <w:sectPr w:rsidR="009F5777" w:rsidRPr="00A11E0B" w:rsidSect="00046A5D">
      <w:headerReference w:type="even" r:id="rId17"/>
      <w:headerReference w:type="default" r:id="rId18"/>
      <w:footerReference w:type="default" r:id="rId19"/>
      <w:headerReference w:type="first" r:id="rId20"/>
      <w:pgSz w:w="11901" w:h="16817"/>
      <w:pgMar w:top="2977" w:right="1134" w:bottom="1276" w:left="212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67" w:rsidRDefault="00416C67" w:rsidP="008E3593">
      <w:pPr>
        <w:spacing w:line="240" w:lineRule="auto"/>
      </w:pPr>
      <w:r>
        <w:separator/>
      </w:r>
    </w:p>
  </w:endnote>
  <w:endnote w:type="continuationSeparator" w:id="0">
    <w:p w:rsidR="00416C67" w:rsidRDefault="00416C67" w:rsidP="008E3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lido Book">
    <w:panose1 w:val="00000500000000000000"/>
    <w:charset w:val="00"/>
    <w:family w:val="modern"/>
    <w:notTrueType/>
    <w:pitch w:val="variable"/>
    <w:sig w:usb0="00000007" w:usb1="00000000" w:usb2="00000000" w:usb3="00000000" w:csb0="00000093" w:csb1="00000000"/>
  </w:font>
  <w:font w:name="Solido Bold">
    <w:panose1 w:val="000008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Solido Constricted ExtraBold">
    <w:panose1 w:val="00000900000000000000"/>
    <w:charset w:val="00"/>
    <w:family w:val="modern"/>
    <w:notTrueType/>
    <w:pitch w:val="variable"/>
    <w:sig w:usb0="00000007" w:usb1="00000000" w:usb2="00000000" w:usb3="00000000" w:csb0="00000093" w:csb1="00000000"/>
  </w:font>
  <w:font w:name="Solido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BFBFBF"/>
      </w:tblBorders>
      <w:tblCellMar>
        <w:left w:w="115" w:type="dxa"/>
        <w:right w:w="115" w:type="dxa"/>
      </w:tblCellMar>
      <w:tblLook w:val="04A0" w:firstRow="1" w:lastRow="0" w:firstColumn="1" w:lastColumn="0" w:noHBand="0" w:noVBand="1"/>
    </w:tblPr>
    <w:tblGrid>
      <w:gridCol w:w="8542"/>
      <w:gridCol w:w="328"/>
    </w:tblGrid>
    <w:tr w:rsidR="00D36C18" w:rsidRPr="0025191F">
      <w:trPr>
        <w:jc w:val="right"/>
      </w:trPr>
      <w:tc>
        <w:tcPr>
          <w:tcW w:w="4816" w:type="pct"/>
          <w:tcBorders>
            <w:bottom w:val="nil"/>
            <w:right w:val="single" w:sz="4" w:space="0" w:color="BFBFBF"/>
          </w:tcBorders>
        </w:tcPr>
        <w:p w:rsidR="00D36C18" w:rsidRPr="007B7F10" w:rsidRDefault="00416C67" w:rsidP="00956E5A">
          <w:pPr>
            <w:pStyle w:val="Footer"/>
            <w:jc w:val="right"/>
            <w:rPr>
              <w:rFonts w:eastAsia="Cambria"/>
            </w:rPr>
          </w:pPr>
          <w:sdt>
            <w:sdtPr>
              <w:alias w:val="Title"/>
              <w:id w:val="176972171"/>
              <w:placeholder>
                <w:docPart w:val="9E06D075AFACDA4D8EE79BBFBCBDC5DD"/>
              </w:placeholder>
              <w:dataBinding w:prefixMappings="xmlns:ns0='http://schemas.openxmlformats.org/package/2006/metadata/core-properties' xmlns:ns1='http://purl.org/dc/elements/1.1/'" w:xpath="/ns0:coreProperties[1]/ns1:title[1]" w:storeItemID="{6C3C8BC8-F283-45AE-878A-BAB7291924A1}"/>
              <w:text/>
            </w:sdtPr>
            <w:sdtEndPr/>
            <w:sdtContent>
              <w:r w:rsidR="00D36C18">
                <w:t>Brooke Job description</w:t>
              </w:r>
            </w:sdtContent>
          </w:sdt>
        </w:p>
      </w:tc>
      <w:tc>
        <w:tcPr>
          <w:tcW w:w="184" w:type="pct"/>
          <w:tcBorders>
            <w:left w:val="single" w:sz="4" w:space="0" w:color="BFBFBF"/>
            <w:bottom w:val="nil"/>
          </w:tcBorders>
        </w:tcPr>
        <w:p w:rsidR="00D36C18" w:rsidRPr="0025191F" w:rsidRDefault="000609EB" w:rsidP="00F77DA7">
          <w:pPr>
            <w:pStyle w:val="Footer"/>
            <w:rPr>
              <w:rFonts w:eastAsia="Cambria"/>
            </w:rPr>
          </w:pPr>
          <w:r>
            <w:fldChar w:fldCharType="begin"/>
          </w:r>
          <w:r>
            <w:instrText xml:space="preserve"> PAGE   \* MERGEFORMAT </w:instrText>
          </w:r>
          <w:r>
            <w:fldChar w:fldCharType="separate"/>
          </w:r>
          <w:r w:rsidR="00895230">
            <w:rPr>
              <w:noProof/>
            </w:rPr>
            <w:t>5</w:t>
          </w:r>
          <w:r>
            <w:rPr>
              <w:noProof/>
            </w:rPr>
            <w:fldChar w:fldCharType="end"/>
          </w:r>
        </w:p>
      </w:tc>
    </w:tr>
  </w:tbl>
  <w:p w:rsidR="00D36C18" w:rsidRDefault="00D36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67" w:rsidRDefault="00416C67" w:rsidP="008E3593">
      <w:pPr>
        <w:spacing w:line="240" w:lineRule="auto"/>
      </w:pPr>
      <w:r>
        <w:separator/>
      </w:r>
    </w:p>
  </w:footnote>
  <w:footnote w:type="continuationSeparator" w:id="0">
    <w:p w:rsidR="00416C67" w:rsidRDefault="00416C67" w:rsidP="008E35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18" w:rsidRDefault="00D36C18" w:rsidP="00956E5A">
    <w:pPr>
      <w:pStyle w:val="Header"/>
    </w:pPr>
    <w:r>
      <w:rPr>
        <w:noProof/>
        <w:lang w:val="en-GB" w:eastAsia="en-GB"/>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7562215" cy="10689590"/>
          <wp:effectExtent l="0" t="0" r="0" b="0"/>
          <wp:wrapNone/>
          <wp:docPr id="7" name="Picture 7" descr="A4 head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 head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anchor>
      </w:drawing>
    </w:r>
    <w:r w:rsidR="00416C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2pt;height:841.9pt;z-index:-251651072;mso-wrap-edited:f;mso-position-horizontal:center;mso-position-horizontal-relative:margin;mso-position-vertical:center;mso-position-vertical-relative:margin" wrapcoords="-27 0 -27 6212 81 6212 2638 3673 3781 3404 3754 2577 3536 2461 3645 2442 4107 2192 6229 0 -27 0">
          <v:imagedata r:id="rId2" o:title="Bevil_corner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18" w:rsidRDefault="00C73887" w:rsidP="00956E5A">
    <w:pPr>
      <w:pStyle w:val="Heade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958850</wp:posOffset>
              </wp:positionV>
              <wp:extent cx="3086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8" w:rsidRDefault="00D36C1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pt;margin-top:75.5pt;width:24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" filled="f" stroked="f">
              <v:textbox inset=",7.2pt,,7.2pt">
                <w:txbxContent>
                  <w:p w:rsidR="00D36C18" w:rsidRDefault="00D36C18"/>
                </w:txbxContent>
              </v:textbox>
            </v:shape>
          </w:pict>
        </mc:Fallback>
      </mc:AlternateContent>
    </w:r>
    <w:r w:rsidR="00416C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2in;margin-top:-153pt;width:595.45pt;height:841.7pt;z-index:-251649024;mso-wrap-edited:f;mso-position-horizontal-relative:margin;mso-position-vertical-relative:margin" wrapcoords="-27 0 -27 5775 54 5775 2121 3696 12568 3677 20511 3561 20484 2849 20267 2772 20511 2483 20511 2406 20267 2156 20294 1212 20511 924 20511 770 5223 596 5767 0 -27 0">
          <v:imagedata r:id="rId1" o:title="A4 heading R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18" w:rsidRDefault="00D36C18" w:rsidP="00956E5A">
    <w:pPr>
      <w:pStyle w:val="Header"/>
    </w:pPr>
    <w:r>
      <w:rPr>
        <w:noProof/>
        <w:lang w:val="en-GB" w:eastAsia="en-GB"/>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7562215" cy="10689590"/>
          <wp:effectExtent l="0" t="0" r="0" b="0"/>
          <wp:wrapNone/>
          <wp:docPr id="8" name="Picture 8" descr="A4 head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4 head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anchor>
      </w:drawing>
    </w:r>
    <w:r w:rsidR="00416C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2pt;height:841.9pt;z-index:-251650048;mso-wrap-edited:f;mso-position-horizontal:center;mso-position-horizontal-relative:margin;mso-position-vertical:center;mso-position-vertical-relative:margin" wrapcoords="-27 0 -27 6212 81 6212 2638 3673 3781 3404 3754 2577 3536 2461 3645 2442 4107 2192 6229 0 -27 0">
          <v:imagedata r:id="rId2" o:title="Bevil_cornerRGB"/>
          <w10:wrap anchorx="margin" anchory="margin"/>
        </v:shape>
      </w:pict>
    </w:r>
    <w:r>
      <w:rPr>
        <w:noProof/>
        <w:lang w:val="en-GB" w:eastAsia="en-GB"/>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034280" cy="7120890"/>
          <wp:effectExtent l="0" t="0" r="0" b="0"/>
          <wp:wrapNone/>
          <wp:docPr id="9" name="Picture 9" descr="Bevil_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vil_corn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4280" cy="71208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EB9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2ADD44"/>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2F60D13A"/>
    <w:lvl w:ilvl="0">
      <w:start w:val="1"/>
      <w:numFmt w:val="decimal"/>
      <w:lvlText w:val="%1."/>
      <w:lvlJc w:val="left"/>
      <w:pPr>
        <w:tabs>
          <w:tab w:val="num" w:pos="1209"/>
        </w:tabs>
        <w:ind w:left="1209" w:hanging="360"/>
      </w:pPr>
    </w:lvl>
  </w:abstractNum>
  <w:abstractNum w:abstractNumId="3">
    <w:nsid w:val="FFFFFF7E"/>
    <w:multiLevelType w:val="singleLevel"/>
    <w:tmpl w:val="7138F36C"/>
    <w:lvl w:ilvl="0">
      <w:start w:val="1"/>
      <w:numFmt w:val="decimal"/>
      <w:lvlText w:val="%1."/>
      <w:lvlJc w:val="left"/>
      <w:pPr>
        <w:tabs>
          <w:tab w:val="num" w:pos="926"/>
        </w:tabs>
        <w:ind w:left="926" w:hanging="360"/>
      </w:pPr>
    </w:lvl>
  </w:abstractNum>
  <w:abstractNum w:abstractNumId="4">
    <w:nsid w:val="FFFFFF7F"/>
    <w:multiLevelType w:val="singleLevel"/>
    <w:tmpl w:val="F67C7C64"/>
    <w:lvl w:ilvl="0">
      <w:start w:val="1"/>
      <w:numFmt w:val="decimal"/>
      <w:lvlText w:val="%1."/>
      <w:lvlJc w:val="left"/>
      <w:pPr>
        <w:tabs>
          <w:tab w:val="num" w:pos="643"/>
        </w:tabs>
        <w:ind w:left="643" w:hanging="360"/>
      </w:pPr>
    </w:lvl>
  </w:abstractNum>
  <w:abstractNum w:abstractNumId="5">
    <w:nsid w:val="FFFFFF80"/>
    <w:multiLevelType w:val="singleLevel"/>
    <w:tmpl w:val="B3681E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CC70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9BA71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5EA78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1FACD98"/>
    <w:lvl w:ilvl="0">
      <w:start w:val="1"/>
      <w:numFmt w:val="decimal"/>
      <w:lvlText w:val="%1."/>
      <w:lvlJc w:val="left"/>
      <w:pPr>
        <w:tabs>
          <w:tab w:val="num" w:pos="360"/>
        </w:tabs>
        <w:ind w:left="360" w:hanging="360"/>
      </w:pPr>
    </w:lvl>
  </w:abstractNum>
  <w:abstractNum w:abstractNumId="10">
    <w:nsid w:val="FFFFFF89"/>
    <w:multiLevelType w:val="singleLevel"/>
    <w:tmpl w:val="CF0C7A18"/>
    <w:lvl w:ilvl="0">
      <w:start w:val="1"/>
      <w:numFmt w:val="bullet"/>
      <w:lvlText w:val=""/>
      <w:lvlJc w:val="left"/>
      <w:pPr>
        <w:tabs>
          <w:tab w:val="num" w:pos="360"/>
        </w:tabs>
        <w:ind w:left="360" w:hanging="360"/>
      </w:pPr>
      <w:rPr>
        <w:rFonts w:ascii="Symbol" w:hAnsi="Symbol" w:hint="default"/>
      </w:rPr>
    </w:lvl>
  </w:abstractNum>
  <w:abstractNum w:abstractNumId="11">
    <w:nsid w:val="022D2547"/>
    <w:multiLevelType w:val="hybridMultilevel"/>
    <w:tmpl w:val="9D64A0A6"/>
    <w:lvl w:ilvl="0" w:tplc="23D85D04">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5C917F3"/>
    <w:multiLevelType w:val="hybridMultilevel"/>
    <w:tmpl w:val="E6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7CF494B"/>
    <w:multiLevelType w:val="hybridMultilevel"/>
    <w:tmpl w:val="2D4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4D0BEC"/>
    <w:multiLevelType w:val="hybridMultilevel"/>
    <w:tmpl w:val="F734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809C7"/>
    <w:multiLevelType w:val="hybridMultilevel"/>
    <w:tmpl w:val="941C67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205172EE"/>
    <w:multiLevelType w:val="hybridMultilevel"/>
    <w:tmpl w:val="2EB682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1B67BF3"/>
    <w:multiLevelType w:val="hybridMultilevel"/>
    <w:tmpl w:val="DD0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A5688"/>
    <w:multiLevelType w:val="hybridMultilevel"/>
    <w:tmpl w:val="64D6D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5D3444F"/>
    <w:multiLevelType w:val="hybridMultilevel"/>
    <w:tmpl w:val="91E8D7B0"/>
    <w:lvl w:ilvl="0" w:tplc="FC5272B6">
      <w:start w:val="1"/>
      <w:numFmt w:val="bullet"/>
      <w:lvlText w:val="•"/>
      <w:lvlJc w:val="left"/>
      <w:pPr>
        <w:tabs>
          <w:tab w:val="num" w:pos="720"/>
        </w:tabs>
        <w:ind w:left="720" w:hanging="360"/>
      </w:pPr>
      <w:rPr>
        <w:rFonts w:ascii="Arial" w:hAnsi="Arial" w:hint="default"/>
      </w:rPr>
    </w:lvl>
    <w:lvl w:ilvl="1" w:tplc="0B58AE38" w:tentative="1">
      <w:start w:val="1"/>
      <w:numFmt w:val="bullet"/>
      <w:lvlText w:val="•"/>
      <w:lvlJc w:val="left"/>
      <w:pPr>
        <w:tabs>
          <w:tab w:val="num" w:pos="1440"/>
        </w:tabs>
        <w:ind w:left="1440" w:hanging="360"/>
      </w:pPr>
      <w:rPr>
        <w:rFonts w:ascii="Arial" w:hAnsi="Arial" w:hint="default"/>
      </w:rPr>
    </w:lvl>
    <w:lvl w:ilvl="2" w:tplc="46661A70" w:tentative="1">
      <w:start w:val="1"/>
      <w:numFmt w:val="bullet"/>
      <w:lvlText w:val="•"/>
      <w:lvlJc w:val="left"/>
      <w:pPr>
        <w:tabs>
          <w:tab w:val="num" w:pos="2160"/>
        </w:tabs>
        <w:ind w:left="2160" w:hanging="360"/>
      </w:pPr>
      <w:rPr>
        <w:rFonts w:ascii="Arial" w:hAnsi="Arial" w:hint="default"/>
      </w:rPr>
    </w:lvl>
    <w:lvl w:ilvl="3" w:tplc="AB9E65E4" w:tentative="1">
      <w:start w:val="1"/>
      <w:numFmt w:val="bullet"/>
      <w:lvlText w:val="•"/>
      <w:lvlJc w:val="left"/>
      <w:pPr>
        <w:tabs>
          <w:tab w:val="num" w:pos="2880"/>
        </w:tabs>
        <w:ind w:left="2880" w:hanging="360"/>
      </w:pPr>
      <w:rPr>
        <w:rFonts w:ascii="Arial" w:hAnsi="Arial" w:hint="default"/>
      </w:rPr>
    </w:lvl>
    <w:lvl w:ilvl="4" w:tplc="426EFB68" w:tentative="1">
      <w:start w:val="1"/>
      <w:numFmt w:val="bullet"/>
      <w:lvlText w:val="•"/>
      <w:lvlJc w:val="left"/>
      <w:pPr>
        <w:tabs>
          <w:tab w:val="num" w:pos="3600"/>
        </w:tabs>
        <w:ind w:left="3600" w:hanging="360"/>
      </w:pPr>
      <w:rPr>
        <w:rFonts w:ascii="Arial" w:hAnsi="Arial" w:hint="default"/>
      </w:rPr>
    </w:lvl>
    <w:lvl w:ilvl="5" w:tplc="758C0036" w:tentative="1">
      <w:start w:val="1"/>
      <w:numFmt w:val="bullet"/>
      <w:lvlText w:val="•"/>
      <w:lvlJc w:val="left"/>
      <w:pPr>
        <w:tabs>
          <w:tab w:val="num" w:pos="4320"/>
        </w:tabs>
        <w:ind w:left="4320" w:hanging="360"/>
      </w:pPr>
      <w:rPr>
        <w:rFonts w:ascii="Arial" w:hAnsi="Arial" w:hint="default"/>
      </w:rPr>
    </w:lvl>
    <w:lvl w:ilvl="6" w:tplc="741A9A16" w:tentative="1">
      <w:start w:val="1"/>
      <w:numFmt w:val="bullet"/>
      <w:lvlText w:val="•"/>
      <w:lvlJc w:val="left"/>
      <w:pPr>
        <w:tabs>
          <w:tab w:val="num" w:pos="5040"/>
        </w:tabs>
        <w:ind w:left="5040" w:hanging="360"/>
      </w:pPr>
      <w:rPr>
        <w:rFonts w:ascii="Arial" w:hAnsi="Arial" w:hint="default"/>
      </w:rPr>
    </w:lvl>
    <w:lvl w:ilvl="7" w:tplc="DE6C7BE8" w:tentative="1">
      <w:start w:val="1"/>
      <w:numFmt w:val="bullet"/>
      <w:lvlText w:val="•"/>
      <w:lvlJc w:val="left"/>
      <w:pPr>
        <w:tabs>
          <w:tab w:val="num" w:pos="5760"/>
        </w:tabs>
        <w:ind w:left="5760" w:hanging="360"/>
      </w:pPr>
      <w:rPr>
        <w:rFonts w:ascii="Arial" w:hAnsi="Arial" w:hint="default"/>
      </w:rPr>
    </w:lvl>
    <w:lvl w:ilvl="8" w:tplc="DBF4AAD0" w:tentative="1">
      <w:start w:val="1"/>
      <w:numFmt w:val="bullet"/>
      <w:lvlText w:val="•"/>
      <w:lvlJc w:val="left"/>
      <w:pPr>
        <w:tabs>
          <w:tab w:val="num" w:pos="6480"/>
        </w:tabs>
        <w:ind w:left="6480" w:hanging="360"/>
      </w:pPr>
      <w:rPr>
        <w:rFonts w:ascii="Arial" w:hAnsi="Arial" w:hint="default"/>
      </w:rPr>
    </w:lvl>
  </w:abstractNum>
  <w:abstractNum w:abstractNumId="20">
    <w:nsid w:val="38573035"/>
    <w:multiLevelType w:val="hybridMultilevel"/>
    <w:tmpl w:val="E150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3B45C3"/>
    <w:multiLevelType w:val="hybridMultilevel"/>
    <w:tmpl w:val="1382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A410B1"/>
    <w:multiLevelType w:val="hybridMultilevel"/>
    <w:tmpl w:val="333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C3978"/>
    <w:multiLevelType w:val="hybridMultilevel"/>
    <w:tmpl w:val="F3A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124490"/>
    <w:multiLevelType w:val="hybridMultilevel"/>
    <w:tmpl w:val="F1DA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46320D"/>
    <w:multiLevelType w:val="hybridMultilevel"/>
    <w:tmpl w:val="BD586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16"/>
  </w:num>
  <w:num w:numId="17">
    <w:abstractNumId w:val="21"/>
  </w:num>
  <w:num w:numId="18">
    <w:abstractNumId w:val="13"/>
  </w:num>
  <w:num w:numId="19">
    <w:abstractNumId w:val="24"/>
  </w:num>
  <w:num w:numId="20">
    <w:abstractNumId w:val="19"/>
  </w:num>
  <w:num w:numId="21">
    <w:abstractNumId w:val="23"/>
  </w:num>
  <w:num w:numId="22">
    <w:abstractNumId w:val="15"/>
  </w:num>
  <w:num w:numId="23">
    <w:abstractNumId w:val="11"/>
  </w:num>
  <w:num w:numId="24">
    <w:abstractNumId w:val="12"/>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61">
      <o:colormru v:ext="edit" colors="#e6edf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93"/>
    <w:rsid w:val="00001A38"/>
    <w:rsid w:val="00017560"/>
    <w:rsid w:val="000249C3"/>
    <w:rsid w:val="00026952"/>
    <w:rsid w:val="00027EFF"/>
    <w:rsid w:val="00042A61"/>
    <w:rsid w:val="00044D2F"/>
    <w:rsid w:val="00046A5D"/>
    <w:rsid w:val="00051661"/>
    <w:rsid w:val="00052477"/>
    <w:rsid w:val="000608AB"/>
    <w:rsid w:val="000609EB"/>
    <w:rsid w:val="000622D6"/>
    <w:rsid w:val="00062ECE"/>
    <w:rsid w:val="000762A8"/>
    <w:rsid w:val="00080D79"/>
    <w:rsid w:val="00082551"/>
    <w:rsid w:val="000942FE"/>
    <w:rsid w:val="000A2EA8"/>
    <w:rsid w:val="000B1265"/>
    <w:rsid w:val="000B3709"/>
    <w:rsid w:val="000B3AAA"/>
    <w:rsid w:val="000C05F2"/>
    <w:rsid w:val="000C6EF5"/>
    <w:rsid w:val="000D1650"/>
    <w:rsid w:val="000D67BA"/>
    <w:rsid w:val="000E06A4"/>
    <w:rsid w:val="000F7C97"/>
    <w:rsid w:val="001034A0"/>
    <w:rsid w:val="00112E4B"/>
    <w:rsid w:val="00116BA5"/>
    <w:rsid w:val="00134CF9"/>
    <w:rsid w:val="001401ED"/>
    <w:rsid w:val="001428AC"/>
    <w:rsid w:val="00147B94"/>
    <w:rsid w:val="00150879"/>
    <w:rsid w:val="001514EA"/>
    <w:rsid w:val="001561CF"/>
    <w:rsid w:val="00162C50"/>
    <w:rsid w:val="00183D48"/>
    <w:rsid w:val="00194722"/>
    <w:rsid w:val="001A4F12"/>
    <w:rsid w:val="001B3D6A"/>
    <w:rsid w:val="001C258C"/>
    <w:rsid w:val="001D03C6"/>
    <w:rsid w:val="001D55C3"/>
    <w:rsid w:val="001E2BD5"/>
    <w:rsid w:val="001E7B00"/>
    <w:rsid w:val="001F046F"/>
    <w:rsid w:val="001F5793"/>
    <w:rsid w:val="001F6E24"/>
    <w:rsid w:val="001F77BB"/>
    <w:rsid w:val="0020033B"/>
    <w:rsid w:val="00201E54"/>
    <w:rsid w:val="0023269C"/>
    <w:rsid w:val="0023292B"/>
    <w:rsid w:val="00235327"/>
    <w:rsid w:val="002367FB"/>
    <w:rsid w:val="00241081"/>
    <w:rsid w:val="00243B20"/>
    <w:rsid w:val="002456D9"/>
    <w:rsid w:val="002471EA"/>
    <w:rsid w:val="002511E7"/>
    <w:rsid w:val="00251D93"/>
    <w:rsid w:val="00262D53"/>
    <w:rsid w:val="00265E40"/>
    <w:rsid w:val="00267C6C"/>
    <w:rsid w:val="00271F53"/>
    <w:rsid w:val="0027668C"/>
    <w:rsid w:val="0028069C"/>
    <w:rsid w:val="002852E6"/>
    <w:rsid w:val="00294C6A"/>
    <w:rsid w:val="002A1EEF"/>
    <w:rsid w:val="002B13D6"/>
    <w:rsid w:val="002B7673"/>
    <w:rsid w:val="002C105B"/>
    <w:rsid w:val="002C45EB"/>
    <w:rsid w:val="002C54B2"/>
    <w:rsid w:val="002C7853"/>
    <w:rsid w:val="002D0ABA"/>
    <w:rsid w:val="002D340A"/>
    <w:rsid w:val="002D6E7B"/>
    <w:rsid w:val="002E1195"/>
    <w:rsid w:val="002E3D0C"/>
    <w:rsid w:val="002F2F10"/>
    <w:rsid w:val="002F6BCF"/>
    <w:rsid w:val="00305139"/>
    <w:rsid w:val="003060BF"/>
    <w:rsid w:val="003102DB"/>
    <w:rsid w:val="00311DAA"/>
    <w:rsid w:val="00314E4D"/>
    <w:rsid w:val="003214CE"/>
    <w:rsid w:val="003237C8"/>
    <w:rsid w:val="00331826"/>
    <w:rsid w:val="003476B8"/>
    <w:rsid w:val="00352144"/>
    <w:rsid w:val="0036708B"/>
    <w:rsid w:val="003804C2"/>
    <w:rsid w:val="00383CDB"/>
    <w:rsid w:val="003A0A18"/>
    <w:rsid w:val="003A12C4"/>
    <w:rsid w:val="003A3D05"/>
    <w:rsid w:val="003A5C5F"/>
    <w:rsid w:val="003B7F30"/>
    <w:rsid w:val="003C5286"/>
    <w:rsid w:val="003C7F70"/>
    <w:rsid w:val="003D2941"/>
    <w:rsid w:val="003D3A82"/>
    <w:rsid w:val="003D49FD"/>
    <w:rsid w:val="003D7022"/>
    <w:rsid w:val="003E31AB"/>
    <w:rsid w:val="003E3C82"/>
    <w:rsid w:val="003E49F4"/>
    <w:rsid w:val="003F2930"/>
    <w:rsid w:val="00406024"/>
    <w:rsid w:val="00413D61"/>
    <w:rsid w:val="00415BD9"/>
    <w:rsid w:val="00416C67"/>
    <w:rsid w:val="0041778D"/>
    <w:rsid w:val="00420B64"/>
    <w:rsid w:val="00440C64"/>
    <w:rsid w:val="00441DBD"/>
    <w:rsid w:val="00441FFF"/>
    <w:rsid w:val="004435D4"/>
    <w:rsid w:val="00444D35"/>
    <w:rsid w:val="0044599D"/>
    <w:rsid w:val="00452B06"/>
    <w:rsid w:val="00453F83"/>
    <w:rsid w:val="004656B4"/>
    <w:rsid w:val="004664B5"/>
    <w:rsid w:val="0047250C"/>
    <w:rsid w:val="004800E2"/>
    <w:rsid w:val="004812FE"/>
    <w:rsid w:val="00482BDF"/>
    <w:rsid w:val="004902AE"/>
    <w:rsid w:val="00490EE0"/>
    <w:rsid w:val="00491B28"/>
    <w:rsid w:val="00492D83"/>
    <w:rsid w:val="004A07D5"/>
    <w:rsid w:val="004A56BD"/>
    <w:rsid w:val="004A7615"/>
    <w:rsid w:val="004B7DB2"/>
    <w:rsid w:val="004C404C"/>
    <w:rsid w:val="004C5519"/>
    <w:rsid w:val="004E26D4"/>
    <w:rsid w:val="005028C8"/>
    <w:rsid w:val="00506DFE"/>
    <w:rsid w:val="005072B5"/>
    <w:rsid w:val="00524F56"/>
    <w:rsid w:val="005262BB"/>
    <w:rsid w:val="00526B01"/>
    <w:rsid w:val="00530CCE"/>
    <w:rsid w:val="00532BD6"/>
    <w:rsid w:val="00537A89"/>
    <w:rsid w:val="005414D7"/>
    <w:rsid w:val="00541A90"/>
    <w:rsid w:val="0054325F"/>
    <w:rsid w:val="00543358"/>
    <w:rsid w:val="00544F54"/>
    <w:rsid w:val="00551130"/>
    <w:rsid w:val="00553D2A"/>
    <w:rsid w:val="00564E63"/>
    <w:rsid w:val="00574C35"/>
    <w:rsid w:val="005768AF"/>
    <w:rsid w:val="00577E5A"/>
    <w:rsid w:val="00581669"/>
    <w:rsid w:val="00595789"/>
    <w:rsid w:val="005970F2"/>
    <w:rsid w:val="005A62CB"/>
    <w:rsid w:val="005B228A"/>
    <w:rsid w:val="005B5658"/>
    <w:rsid w:val="005C5BD4"/>
    <w:rsid w:val="005D0AAD"/>
    <w:rsid w:val="005D1F26"/>
    <w:rsid w:val="005D2E5F"/>
    <w:rsid w:val="005E21DB"/>
    <w:rsid w:val="005E2E23"/>
    <w:rsid w:val="005E35A5"/>
    <w:rsid w:val="005F3D50"/>
    <w:rsid w:val="006047C5"/>
    <w:rsid w:val="006112A9"/>
    <w:rsid w:val="00612291"/>
    <w:rsid w:val="00612E78"/>
    <w:rsid w:val="006162D4"/>
    <w:rsid w:val="006311AE"/>
    <w:rsid w:val="00632395"/>
    <w:rsid w:val="00632C06"/>
    <w:rsid w:val="00637FAB"/>
    <w:rsid w:val="006554F8"/>
    <w:rsid w:val="00655996"/>
    <w:rsid w:val="00657E72"/>
    <w:rsid w:val="00660F47"/>
    <w:rsid w:val="0066121A"/>
    <w:rsid w:val="006751D7"/>
    <w:rsid w:val="00683297"/>
    <w:rsid w:val="00685BA0"/>
    <w:rsid w:val="006917A3"/>
    <w:rsid w:val="0069184D"/>
    <w:rsid w:val="00692295"/>
    <w:rsid w:val="006C68C7"/>
    <w:rsid w:val="006E013B"/>
    <w:rsid w:val="006E245F"/>
    <w:rsid w:val="006E2F24"/>
    <w:rsid w:val="006E6522"/>
    <w:rsid w:val="006E6785"/>
    <w:rsid w:val="006F3D43"/>
    <w:rsid w:val="007051CA"/>
    <w:rsid w:val="0070562C"/>
    <w:rsid w:val="00721546"/>
    <w:rsid w:val="0072162F"/>
    <w:rsid w:val="0072577F"/>
    <w:rsid w:val="00726D58"/>
    <w:rsid w:val="00733055"/>
    <w:rsid w:val="007343E9"/>
    <w:rsid w:val="007349DC"/>
    <w:rsid w:val="00734EDE"/>
    <w:rsid w:val="00746B58"/>
    <w:rsid w:val="00753660"/>
    <w:rsid w:val="0075559A"/>
    <w:rsid w:val="00755AB1"/>
    <w:rsid w:val="007643B9"/>
    <w:rsid w:val="007659CC"/>
    <w:rsid w:val="0077330F"/>
    <w:rsid w:val="00793780"/>
    <w:rsid w:val="00797088"/>
    <w:rsid w:val="007A14A3"/>
    <w:rsid w:val="007A443D"/>
    <w:rsid w:val="007A6E3B"/>
    <w:rsid w:val="007B2876"/>
    <w:rsid w:val="007B2D6A"/>
    <w:rsid w:val="007C21B0"/>
    <w:rsid w:val="007C3929"/>
    <w:rsid w:val="007E4D43"/>
    <w:rsid w:val="007F410D"/>
    <w:rsid w:val="00801531"/>
    <w:rsid w:val="008023FE"/>
    <w:rsid w:val="00802A96"/>
    <w:rsid w:val="00805337"/>
    <w:rsid w:val="008066E2"/>
    <w:rsid w:val="00820501"/>
    <w:rsid w:val="008220BA"/>
    <w:rsid w:val="00824A57"/>
    <w:rsid w:val="0084027D"/>
    <w:rsid w:val="00850AF3"/>
    <w:rsid w:val="0085274A"/>
    <w:rsid w:val="008619FA"/>
    <w:rsid w:val="00865292"/>
    <w:rsid w:val="0087552D"/>
    <w:rsid w:val="00875B96"/>
    <w:rsid w:val="00895230"/>
    <w:rsid w:val="00895CA9"/>
    <w:rsid w:val="00895FCC"/>
    <w:rsid w:val="008A675A"/>
    <w:rsid w:val="008B1E96"/>
    <w:rsid w:val="008C14E7"/>
    <w:rsid w:val="008D4A7D"/>
    <w:rsid w:val="008E2A7F"/>
    <w:rsid w:val="008E3593"/>
    <w:rsid w:val="008F08C3"/>
    <w:rsid w:val="008F6C0C"/>
    <w:rsid w:val="008F6FA7"/>
    <w:rsid w:val="00901DCA"/>
    <w:rsid w:val="00911A2C"/>
    <w:rsid w:val="00920717"/>
    <w:rsid w:val="00921CE5"/>
    <w:rsid w:val="00922296"/>
    <w:rsid w:val="00937F42"/>
    <w:rsid w:val="0094121D"/>
    <w:rsid w:val="00941605"/>
    <w:rsid w:val="00941D21"/>
    <w:rsid w:val="0094358A"/>
    <w:rsid w:val="00945F8B"/>
    <w:rsid w:val="0095608E"/>
    <w:rsid w:val="00956E5A"/>
    <w:rsid w:val="0096650D"/>
    <w:rsid w:val="00967484"/>
    <w:rsid w:val="00973F19"/>
    <w:rsid w:val="0097524E"/>
    <w:rsid w:val="00977C12"/>
    <w:rsid w:val="00980F29"/>
    <w:rsid w:val="009A6A81"/>
    <w:rsid w:val="009B5090"/>
    <w:rsid w:val="009B62C6"/>
    <w:rsid w:val="009C36DC"/>
    <w:rsid w:val="009C733D"/>
    <w:rsid w:val="009D559B"/>
    <w:rsid w:val="009D6AF0"/>
    <w:rsid w:val="009D7564"/>
    <w:rsid w:val="009E32D1"/>
    <w:rsid w:val="009E4943"/>
    <w:rsid w:val="009F041D"/>
    <w:rsid w:val="009F0D40"/>
    <w:rsid w:val="009F5777"/>
    <w:rsid w:val="00A0106D"/>
    <w:rsid w:val="00A02BB9"/>
    <w:rsid w:val="00A034BA"/>
    <w:rsid w:val="00A05433"/>
    <w:rsid w:val="00A11E0B"/>
    <w:rsid w:val="00A15727"/>
    <w:rsid w:val="00A217B2"/>
    <w:rsid w:val="00A24CC9"/>
    <w:rsid w:val="00A36977"/>
    <w:rsid w:val="00A64393"/>
    <w:rsid w:val="00A7185C"/>
    <w:rsid w:val="00A73362"/>
    <w:rsid w:val="00A76B1A"/>
    <w:rsid w:val="00A82E1B"/>
    <w:rsid w:val="00A83CFE"/>
    <w:rsid w:val="00A84C64"/>
    <w:rsid w:val="00A90A8B"/>
    <w:rsid w:val="00A97806"/>
    <w:rsid w:val="00AA16DC"/>
    <w:rsid w:val="00AA41F8"/>
    <w:rsid w:val="00AA4246"/>
    <w:rsid w:val="00AA68B4"/>
    <w:rsid w:val="00AB510F"/>
    <w:rsid w:val="00AB60D8"/>
    <w:rsid w:val="00AB7845"/>
    <w:rsid w:val="00AC0C91"/>
    <w:rsid w:val="00AC4978"/>
    <w:rsid w:val="00AC4CCE"/>
    <w:rsid w:val="00AC51B8"/>
    <w:rsid w:val="00B36B15"/>
    <w:rsid w:val="00B70D7B"/>
    <w:rsid w:val="00B71BB0"/>
    <w:rsid w:val="00B81D6D"/>
    <w:rsid w:val="00B82ED8"/>
    <w:rsid w:val="00B83923"/>
    <w:rsid w:val="00B86E4D"/>
    <w:rsid w:val="00B91C5B"/>
    <w:rsid w:val="00B9525F"/>
    <w:rsid w:val="00BA1B80"/>
    <w:rsid w:val="00BA705E"/>
    <w:rsid w:val="00BB17AA"/>
    <w:rsid w:val="00BB2350"/>
    <w:rsid w:val="00BB2A43"/>
    <w:rsid w:val="00BB4435"/>
    <w:rsid w:val="00BC0A47"/>
    <w:rsid w:val="00BD4CA6"/>
    <w:rsid w:val="00BE39FD"/>
    <w:rsid w:val="00BE51F4"/>
    <w:rsid w:val="00C11B8A"/>
    <w:rsid w:val="00C21823"/>
    <w:rsid w:val="00C34109"/>
    <w:rsid w:val="00C42F3C"/>
    <w:rsid w:val="00C505E5"/>
    <w:rsid w:val="00C62A8C"/>
    <w:rsid w:val="00C631F8"/>
    <w:rsid w:val="00C73887"/>
    <w:rsid w:val="00C92C03"/>
    <w:rsid w:val="00C93AB2"/>
    <w:rsid w:val="00C95C4B"/>
    <w:rsid w:val="00CA5103"/>
    <w:rsid w:val="00CB0251"/>
    <w:rsid w:val="00CC535C"/>
    <w:rsid w:val="00CD6A1E"/>
    <w:rsid w:val="00CE316E"/>
    <w:rsid w:val="00CE73F1"/>
    <w:rsid w:val="00D12A23"/>
    <w:rsid w:val="00D21E18"/>
    <w:rsid w:val="00D256D9"/>
    <w:rsid w:val="00D345CB"/>
    <w:rsid w:val="00D36C18"/>
    <w:rsid w:val="00D37079"/>
    <w:rsid w:val="00D46014"/>
    <w:rsid w:val="00D53F0A"/>
    <w:rsid w:val="00D55874"/>
    <w:rsid w:val="00D7090E"/>
    <w:rsid w:val="00D73DA5"/>
    <w:rsid w:val="00D811F8"/>
    <w:rsid w:val="00D82AC5"/>
    <w:rsid w:val="00D90EBD"/>
    <w:rsid w:val="00D973D9"/>
    <w:rsid w:val="00D97979"/>
    <w:rsid w:val="00D97CFC"/>
    <w:rsid w:val="00DA251B"/>
    <w:rsid w:val="00DB2DAF"/>
    <w:rsid w:val="00DC1C2E"/>
    <w:rsid w:val="00DC355F"/>
    <w:rsid w:val="00DE72E4"/>
    <w:rsid w:val="00DF320D"/>
    <w:rsid w:val="00DF4D8E"/>
    <w:rsid w:val="00DF6707"/>
    <w:rsid w:val="00DF6963"/>
    <w:rsid w:val="00E01E80"/>
    <w:rsid w:val="00E02531"/>
    <w:rsid w:val="00E079D2"/>
    <w:rsid w:val="00E125E2"/>
    <w:rsid w:val="00E15614"/>
    <w:rsid w:val="00E2302F"/>
    <w:rsid w:val="00E25C18"/>
    <w:rsid w:val="00E30067"/>
    <w:rsid w:val="00E37AE4"/>
    <w:rsid w:val="00E446C9"/>
    <w:rsid w:val="00E478FB"/>
    <w:rsid w:val="00E56A67"/>
    <w:rsid w:val="00E65A98"/>
    <w:rsid w:val="00E66739"/>
    <w:rsid w:val="00E66E5D"/>
    <w:rsid w:val="00E714A1"/>
    <w:rsid w:val="00E74E7D"/>
    <w:rsid w:val="00E909A4"/>
    <w:rsid w:val="00E9315C"/>
    <w:rsid w:val="00EA3C3E"/>
    <w:rsid w:val="00EA45F2"/>
    <w:rsid w:val="00EB01B9"/>
    <w:rsid w:val="00EB3B26"/>
    <w:rsid w:val="00EB450A"/>
    <w:rsid w:val="00EB6BF6"/>
    <w:rsid w:val="00ED3382"/>
    <w:rsid w:val="00EF44EA"/>
    <w:rsid w:val="00EF7A32"/>
    <w:rsid w:val="00F02320"/>
    <w:rsid w:val="00F03519"/>
    <w:rsid w:val="00F1396A"/>
    <w:rsid w:val="00F16CCB"/>
    <w:rsid w:val="00F2582B"/>
    <w:rsid w:val="00F35148"/>
    <w:rsid w:val="00F40B77"/>
    <w:rsid w:val="00F42DD2"/>
    <w:rsid w:val="00F47C4F"/>
    <w:rsid w:val="00F50217"/>
    <w:rsid w:val="00F70B65"/>
    <w:rsid w:val="00F77DA7"/>
    <w:rsid w:val="00F861F9"/>
    <w:rsid w:val="00F87689"/>
    <w:rsid w:val="00F900E0"/>
    <w:rsid w:val="00F940F8"/>
    <w:rsid w:val="00FA32CF"/>
    <w:rsid w:val="00FA4D81"/>
    <w:rsid w:val="00FA6051"/>
    <w:rsid w:val="00FB4DCB"/>
    <w:rsid w:val="00FB4F8F"/>
    <w:rsid w:val="00FB580D"/>
    <w:rsid w:val="00FB5DC6"/>
    <w:rsid w:val="00FB7902"/>
    <w:rsid w:val="00FB7BD8"/>
    <w:rsid w:val="00FC15A5"/>
    <w:rsid w:val="00FC2DA4"/>
    <w:rsid w:val="00FD15C8"/>
    <w:rsid w:val="00FD16AF"/>
    <w:rsid w:val="00FD3A68"/>
    <w:rsid w:val="00FE17EC"/>
    <w:rsid w:val="00FE23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e6ed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ooke Brand 2016"/>
    <w:qFormat/>
    <w:rsid w:val="006C68C7"/>
    <w:pPr>
      <w:spacing w:after="200" w:line="276" w:lineRule="auto"/>
    </w:pPr>
    <w:rPr>
      <w:rFonts w:ascii="Solido Book" w:eastAsiaTheme="minorHAnsi" w:hAnsi="Solido Book"/>
      <w:sz w:val="22"/>
      <w:szCs w:val="22"/>
      <w:lang w:val="en-GB"/>
    </w:rPr>
  </w:style>
  <w:style w:type="paragraph" w:styleId="Heading1">
    <w:name w:val="heading 1"/>
    <w:aliases w:val="Brooke Brand: Solido"/>
    <w:basedOn w:val="Normal"/>
    <w:next w:val="Normal"/>
    <w:link w:val="Heading1Char"/>
    <w:uiPriority w:val="9"/>
    <w:qFormat/>
    <w:rsid w:val="00655996"/>
    <w:pPr>
      <w:outlineLvl w:val="0"/>
    </w:pPr>
  </w:style>
  <w:style w:type="paragraph" w:styleId="Heading2">
    <w:name w:val="heading 2"/>
    <w:basedOn w:val="Normal"/>
    <w:next w:val="Normal"/>
    <w:link w:val="Heading2Char"/>
    <w:uiPriority w:val="9"/>
    <w:unhideWhenUsed/>
    <w:qFormat/>
    <w:rsid w:val="00E478FB"/>
    <w:pPr>
      <w:keepNext/>
      <w:keepLines/>
      <w:spacing w:before="200" w:after="0"/>
      <w:outlineLvl w:val="1"/>
    </w:pPr>
    <w:rPr>
      <w:rFonts w:ascii="Solido Bold" w:eastAsiaTheme="majorEastAsia" w:hAnsi="Solido Bold" w:cstheme="majorBidi"/>
      <w:bCs/>
      <w:sz w:val="26"/>
      <w:szCs w:val="26"/>
    </w:rPr>
  </w:style>
  <w:style w:type="paragraph" w:styleId="Heading3">
    <w:name w:val="heading 3"/>
    <w:basedOn w:val="Normal"/>
    <w:next w:val="Normal"/>
    <w:link w:val="Heading3Char"/>
    <w:uiPriority w:val="9"/>
    <w:unhideWhenUsed/>
    <w:qFormat/>
    <w:rsid w:val="009C7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ooke Brand: Solido Char"/>
    <w:basedOn w:val="DefaultParagraphFont"/>
    <w:link w:val="Heading1"/>
    <w:uiPriority w:val="9"/>
    <w:rsid w:val="00655996"/>
    <w:rPr>
      <w:rFonts w:ascii="Solido Book" w:eastAsiaTheme="minorHAnsi" w:hAnsi="Solido Book"/>
      <w:sz w:val="22"/>
      <w:szCs w:val="22"/>
      <w:lang w:val="en-GB"/>
    </w:rPr>
  </w:style>
  <w:style w:type="character" w:customStyle="1" w:styleId="Heading2Char">
    <w:name w:val="Heading 2 Char"/>
    <w:basedOn w:val="DefaultParagraphFont"/>
    <w:link w:val="Heading2"/>
    <w:uiPriority w:val="9"/>
    <w:rsid w:val="00E478FB"/>
    <w:rPr>
      <w:rFonts w:ascii="Solido Bold" w:eastAsiaTheme="majorEastAsia" w:hAnsi="Solido Bold" w:cstheme="majorBidi"/>
      <w:bCs/>
      <w:sz w:val="26"/>
      <w:szCs w:val="26"/>
      <w:lang w:val="en-GB"/>
    </w:rPr>
  </w:style>
  <w:style w:type="paragraph" w:styleId="BalloonText">
    <w:name w:val="Balloon Text"/>
    <w:basedOn w:val="Normal"/>
    <w:link w:val="BalloonTextChar"/>
    <w:uiPriority w:val="99"/>
    <w:semiHidden/>
    <w:unhideWhenUsed/>
    <w:rsid w:val="0084027D"/>
    <w:pPr>
      <w:spacing w:line="240" w:lineRule="auto"/>
    </w:pPr>
    <w:rPr>
      <w:rFonts w:ascii="Solido Bold" w:hAnsi="Solido Bold" w:cs="Lucida Grande"/>
      <w:sz w:val="18"/>
      <w:szCs w:val="18"/>
    </w:rPr>
  </w:style>
  <w:style w:type="character" w:customStyle="1" w:styleId="BalloonTextChar">
    <w:name w:val="Balloon Text Char"/>
    <w:basedOn w:val="DefaultParagraphFont"/>
    <w:link w:val="BalloonText"/>
    <w:uiPriority w:val="99"/>
    <w:semiHidden/>
    <w:rsid w:val="0084027D"/>
    <w:rPr>
      <w:rFonts w:ascii="Solido Bold" w:eastAsiaTheme="minorHAnsi" w:hAnsi="Solido Bold" w:cs="Lucida Grande"/>
      <w:sz w:val="18"/>
      <w:szCs w:val="18"/>
      <w:lang w:val="en-GB"/>
    </w:rPr>
  </w:style>
  <w:style w:type="paragraph" w:styleId="Header">
    <w:name w:val="header"/>
    <w:basedOn w:val="Normal"/>
    <w:link w:val="HeaderChar"/>
    <w:autoRedefine/>
    <w:uiPriority w:val="99"/>
    <w:unhideWhenUsed/>
    <w:rsid w:val="00956E5A"/>
    <w:pPr>
      <w:tabs>
        <w:tab w:val="center" w:pos="4320"/>
        <w:tab w:val="right" w:pos="8640"/>
      </w:tabs>
      <w:spacing w:after="0" w:line="360" w:lineRule="auto"/>
    </w:pPr>
    <w:rPr>
      <w:rFonts w:ascii="Solido Constricted ExtraBold" w:eastAsiaTheme="minorEastAsia" w:hAnsi="Solido Constricted ExtraBold"/>
      <w:color w:val="E75C0A"/>
      <w:sz w:val="48"/>
      <w:szCs w:val="48"/>
      <w:u w:color="000000"/>
      <w:lang w:val="en-US"/>
    </w:rPr>
  </w:style>
  <w:style w:type="character" w:customStyle="1" w:styleId="HeaderChar">
    <w:name w:val="Header Char"/>
    <w:basedOn w:val="DefaultParagraphFont"/>
    <w:link w:val="Header"/>
    <w:uiPriority w:val="99"/>
    <w:rsid w:val="00956E5A"/>
    <w:rPr>
      <w:rFonts w:ascii="Solido Constricted ExtraBold" w:hAnsi="Solido Constricted ExtraBold"/>
      <w:color w:val="E75C0A"/>
      <w:sz w:val="48"/>
      <w:szCs w:val="48"/>
      <w:u w:color="000000"/>
    </w:rPr>
  </w:style>
  <w:style w:type="paragraph" w:styleId="Footer">
    <w:name w:val="footer"/>
    <w:basedOn w:val="Normal"/>
    <w:link w:val="FooterChar"/>
    <w:uiPriority w:val="99"/>
    <w:unhideWhenUsed/>
    <w:rsid w:val="008E3593"/>
    <w:pPr>
      <w:tabs>
        <w:tab w:val="center" w:pos="4320"/>
        <w:tab w:val="right" w:pos="8640"/>
      </w:tabs>
      <w:spacing w:line="240" w:lineRule="auto"/>
    </w:pPr>
  </w:style>
  <w:style w:type="character" w:customStyle="1" w:styleId="FooterChar">
    <w:name w:val="Footer Char"/>
    <w:basedOn w:val="DefaultParagraphFont"/>
    <w:link w:val="Footer"/>
    <w:uiPriority w:val="99"/>
    <w:rsid w:val="008E3593"/>
    <w:rPr>
      <w:rFonts w:ascii="Solido Book" w:hAnsi="Solido Book"/>
      <w:lang w:val="en-GB"/>
    </w:rPr>
  </w:style>
  <w:style w:type="character" w:styleId="PageNumber">
    <w:name w:val="page number"/>
    <w:basedOn w:val="DefaultParagraphFont"/>
    <w:uiPriority w:val="99"/>
    <w:semiHidden/>
    <w:unhideWhenUsed/>
    <w:rsid w:val="0084027D"/>
    <w:rPr>
      <w:rFonts w:ascii="Solido Light" w:hAnsi="Solido Light"/>
      <w:sz w:val="18"/>
    </w:rPr>
  </w:style>
  <w:style w:type="paragraph" w:customStyle="1" w:styleId="Normalpara">
    <w:name w:val="Normal para"/>
    <w:basedOn w:val="Normal"/>
    <w:next w:val="Normal"/>
    <w:qFormat/>
    <w:rsid w:val="006C68C7"/>
  </w:style>
  <w:style w:type="paragraph" w:styleId="Subtitle">
    <w:name w:val="Subtitle"/>
    <w:basedOn w:val="Normal"/>
    <w:next w:val="Normal"/>
    <w:link w:val="SubtitleChar"/>
    <w:uiPriority w:val="11"/>
    <w:qFormat/>
    <w:rsid w:val="00E478FB"/>
    <w:pPr>
      <w:numPr>
        <w:ilvl w:val="1"/>
      </w:numPr>
    </w:pPr>
    <w:rPr>
      <w:rFonts w:ascii="Solido Light" w:eastAsiaTheme="majorEastAsia" w:hAnsi="Solido Light" w:cstheme="majorBidi"/>
      <w:i/>
      <w:iCs/>
      <w:spacing w:val="15"/>
      <w:sz w:val="20"/>
      <w:szCs w:val="24"/>
    </w:rPr>
  </w:style>
  <w:style w:type="character" w:customStyle="1" w:styleId="SubtitleChar">
    <w:name w:val="Subtitle Char"/>
    <w:basedOn w:val="DefaultParagraphFont"/>
    <w:link w:val="Subtitle"/>
    <w:uiPriority w:val="11"/>
    <w:rsid w:val="00E478FB"/>
    <w:rPr>
      <w:rFonts w:ascii="Solido Light" w:eastAsiaTheme="majorEastAsia" w:hAnsi="Solido Light" w:cstheme="majorBidi"/>
      <w:i/>
      <w:iCs/>
      <w:spacing w:val="15"/>
      <w:sz w:val="20"/>
      <w:lang w:val="en-GB"/>
    </w:rPr>
  </w:style>
  <w:style w:type="paragraph" w:customStyle="1" w:styleId="subheading">
    <w:name w:val="sub heading"/>
    <w:basedOn w:val="Normal"/>
    <w:next w:val="Normal"/>
    <w:autoRedefine/>
    <w:qFormat/>
    <w:rsid w:val="00E478FB"/>
    <w:pPr>
      <w:numPr>
        <w:ilvl w:val="1"/>
      </w:numPr>
    </w:pPr>
    <w:rPr>
      <w:rFonts w:ascii="Solido Bold" w:eastAsiaTheme="majorEastAsia" w:hAnsi="Solido Bold" w:cstheme="majorBidi"/>
      <w:iCs/>
      <w:color w:val="7F7F7F" w:themeColor="text1" w:themeTint="80"/>
      <w:spacing w:val="15"/>
      <w:sz w:val="28"/>
      <w:szCs w:val="24"/>
    </w:rPr>
  </w:style>
  <w:style w:type="paragraph" w:customStyle="1" w:styleId="Subhead">
    <w:name w:val="Sub head"/>
    <w:basedOn w:val="Normal"/>
    <w:next w:val="Normal"/>
    <w:autoRedefine/>
    <w:qFormat/>
    <w:rsid w:val="00406024"/>
    <w:pPr>
      <w:numPr>
        <w:ilvl w:val="1"/>
      </w:numPr>
    </w:pPr>
    <w:rPr>
      <w:rFonts w:ascii="Calibri" w:eastAsiaTheme="majorEastAsia" w:hAnsi="Calibri" w:cstheme="majorBidi"/>
      <w:b/>
      <w:iCs/>
      <w:color w:val="E75C0A"/>
      <w:spacing w:val="15"/>
      <w:sz w:val="32"/>
      <w:szCs w:val="32"/>
    </w:rPr>
  </w:style>
  <w:style w:type="paragraph" w:styleId="ListParagraph">
    <w:name w:val="List Paragraph"/>
    <w:basedOn w:val="Normal"/>
    <w:uiPriority w:val="34"/>
    <w:qFormat/>
    <w:rsid w:val="009F0D40"/>
    <w:pPr>
      <w:ind w:left="720"/>
      <w:contextualSpacing/>
    </w:pPr>
  </w:style>
  <w:style w:type="paragraph" w:styleId="Quote">
    <w:name w:val="Quote"/>
    <w:basedOn w:val="Normal"/>
    <w:next w:val="Normal"/>
    <w:link w:val="QuoteChar"/>
    <w:uiPriority w:val="29"/>
    <w:qFormat/>
    <w:rsid w:val="0084027D"/>
    <w:rPr>
      <w:rFonts w:ascii="Solido Light" w:hAnsi="Solido Light"/>
      <w:i/>
      <w:iCs/>
      <w:color w:val="000000" w:themeColor="text1"/>
    </w:rPr>
  </w:style>
  <w:style w:type="character" w:customStyle="1" w:styleId="QuoteChar">
    <w:name w:val="Quote Char"/>
    <w:basedOn w:val="DefaultParagraphFont"/>
    <w:link w:val="Quote"/>
    <w:uiPriority w:val="29"/>
    <w:rsid w:val="0084027D"/>
    <w:rPr>
      <w:rFonts w:ascii="Solido Light" w:eastAsiaTheme="minorHAnsi" w:hAnsi="Solido Light"/>
      <w:i/>
      <w:iCs/>
      <w:color w:val="000000" w:themeColor="text1"/>
      <w:sz w:val="22"/>
      <w:szCs w:val="22"/>
      <w:lang w:val="en-GB"/>
    </w:rPr>
  </w:style>
  <w:style w:type="character" w:styleId="SubtleReference">
    <w:name w:val="Subtle Reference"/>
    <w:basedOn w:val="DefaultParagraphFont"/>
    <w:uiPriority w:val="31"/>
    <w:qFormat/>
    <w:rsid w:val="0084027D"/>
    <w:rPr>
      <w:rFonts w:ascii="Solido Bold" w:hAnsi="Solido Bold"/>
      <w:smallCaps/>
      <w:color w:val="E75C0A"/>
      <w:u w:val="single"/>
    </w:rPr>
  </w:style>
  <w:style w:type="character" w:styleId="SubtleEmphasis">
    <w:name w:val="Subtle Emphasis"/>
    <w:basedOn w:val="DefaultParagraphFont"/>
    <w:uiPriority w:val="19"/>
    <w:qFormat/>
    <w:rsid w:val="0084027D"/>
    <w:rPr>
      <w:rFonts w:ascii="Solido Light" w:hAnsi="Solido Light"/>
      <w:i/>
      <w:iCs/>
      <w:color w:val="808080" w:themeColor="text1" w:themeTint="7F"/>
    </w:rPr>
  </w:style>
  <w:style w:type="paragraph" w:styleId="NoSpacing">
    <w:name w:val="No Spacing"/>
    <w:uiPriority w:val="1"/>
    <w:qFormat/>
    <w:rsid w:val="00F861F9"/>
    <w:rPr>
      <w:rFonts w:ascii="Solido Book" w:eastAsiaTheme="minorHAnsi" w:hAnsi="Solido Book"/>
      <w:sz w:val="22"/>
      <w:szCs w:val="22"/>
      <w:lang w:val="en-GB"/>
    </w:rPr>
  </w:style>
  <w:style w:type="character" w:styleId="Strong">
    <w:name w:val="Strong"/>
    <w:basedOn w:val="DefaultParagraphFont"/>
    <w:uiPriority w:val="22"/>
    <w:qFormat/>
    <w:rsid w:val="0084027D"/>
    <w:rPr>
      <w:rFonts w:ascii="Solido Bold" w:hAnsi="Solido Bold"/>
      <w:b/>
      <w:bCs/>
    </w:rPr>
  </w:style>
  <w:style w:type="paragraph" w:styleId="TOAHeading">
    <w:name w:val="toa heading"/>
    <w:basedOn w:val="Subhead"/>
    <w:next w:val="Normal"/>
    <w:uiPriority w:val="99"/>
    <w:semiHidden/>
    <w:unhideWhenUsed/>
    <w:rsid w:val="0084027D"/>
    <w:pPr>
      <w:spacing w:before="120"/>
    </w:pPr>
    <w:rPr>
      <w:bCs/>
    </w:rPr>
  </w:style>
  <w:style w:type="paragraph" w:styleId="TableofFigures">
    <w:name w:val="table of figures"/>
    <w:basedOn w:val="Normal"/>
    <w:next w:val="Normal"/>
    <w:uiPriority w:val="99"/>
    <w:semiHidden/>
    <w:unhideWhenUsed/>
    <w:rsid w:val="0084027D"/>
    <w:pPr>
      <w:spacing w:after="0"/>
    </w:pPr>
  </w:style>
  <w:style w:type="paragraph" w:styleId="TableofAuthorities">
    <w:name w:val="table of authorities"/>
    <w:basedOn w:val="Normal"/>
    <w:next w:val="Normal"/>
    <w:uiPriority w:val="99"/>
    <w:semiHidden/>
    <w:unhideWhenUsed/>
    <w:rsid w:val="0084027D"/>
    <w:pPr>
      <w:spacing w:after="0"/>
      <w:ind w:left="220" w:hanging="220"/>
    </w:pPr>
  </w:style>
  <w:style w:type="paragraph" w:styleId="Signature">
    <w:name w:val="Signature"/>
    <w:basedOn w:val="Normal"/>
    <w:link w:val="SignatureChar"/>
    <w:uiPriority w:val="99"/>
    <w:semiHidden/>
    <w:unhideWhenUsed/>
    <w:rsid w:val="0084027D"/>
    <w:pPr>
      <w:spacing w:after="0" w:line="240" w:lineRule="auto"/>
      <w:ind w:left="4252"/>
    </w:pPr>
  </w:style>
  <w:style w:type="character" w:customStyle="1" w:styleId="SignatureChar">
    <w:name w:val="Signature Char"/>
    <w:basedOn w:val="DefaultParagraphFont"/>
    <w:link w:val="Signature"/>
    <w:uiPriority w:val="99"/>
    <w:semiHidden/>
    <w:rsid w:val="0084027D"/>
    <w:rPr>
      <w:rFonts w:ascii="Solido Book" w:eastAsiaTheme="minorHAnsi" w:hAnsi="Solido Book"/>
      <w:sz w:val="22"/>
      <w:szCs w:val="22"/>
      <w:lang w:val="en-GB"/>
    </w:rPr>
  </w:style>
  <w:style w:type="paragraph" w:styleId="Salutation">
    <w:name w:val="Salutation"/>
    <w:basedOn w:val="Normal"/>
    <w:next w:val="Normal"/>
    <w:link w:val="SalutationChar"/>
    <w:uiPriority w:val="99"/>
    <w:semiHidden/>
    <w:unhideWhenUsed/>
    <w:rsid w:val="0084027D"/>
  </w:style>
  <w:style w:type="character" w:customStyle="1" w:styleId="SalutationChar">
    <w:name w:val="Salutation Char"/>
    <w:basedOn w:val="DefaultParagraphFont"/>
    <w:link w:val="Salutation"/>
    <w:uiPriority w:val="99"/>
    <w:semiHidden/>
    <w:rsid w:val="0084027D"/>
    <w:rPr>
      <w:rFonts w:ascii="Solido Book" w:eastAsiaTheme="minorHAnsi" w:hAnsi="Solido Book"/>
      <w:sz w:val="22"/>
      <w:szCs w:val="22"/>
      <w:lang w:val="en-GB"/>
    </w:rPr>
  </w:style>
  <w:style w:type="paragraph" w:styleId="PlainText">
    <w:name w:val="Plain Text"/>
    <w:basedOn w:val="Normal"/>
    <w:link w:val="PlainTextChar"/>
    <w:uiPriority w:val="99"/>
    <w:semiHidden/>
    <w:unhideWhenUsed/>
    <w:rsid w:val="0084027D"/>
    <w:pPr>
      <w:spacing w:after="0" w:line="240" w:lineRule="auto"/>
    </w:pPr>
    <w:rPr>
      <w:sz w:val="21"/>
      <w:szCs w:val="21"/>
    </w:rPr>
  </w:style>
  <w:style w:type="character" w:customStyle="1" w:styleId="PlainTextChar">
    <w:name w:val="Plain Text Char"/>
    <w:basedOn w:val="DefaultParagraphFont"/>
    <w:link w:val="PlainText"/>
    <w:uiPriority w:val="99"/>
    <w:semiHidden/>
    <w:rsid w:val="0084027D"/>
    <w:rPr>
      <w:rFonts w:ascii="Solido Book" w:eastAsiaTheme="minorHAnsi" w:hAnsi="Solido Book"/>
      <w:sz w:val="21"/>
      <w:szCs w:val="21"/>
      <w:lang w:val="en-GB"/>
    </w:rPr>
  </w:style>
  <w:style w:type="character" w:styleId="PlaceholderText">
    <w:name w:val="Placeholder Text"/>
    <w:basedOn w:val="DefaultParagraphFont"/>
    <w:uiPriority w:val="99"/>
    <w:semiHidden/>
    <w:rsid w:val="0084027D"/>
    <w:rPr>
      <w:rFonts w:ascii="Solido Bold" w:hAnsi="Solido Bold"/>
      <w:color w:val="808080"/>
      <w:sz w:val="16"/>
    </w:rPr>
  </w:style>
  <w:style w:type="paragraph" w:customStyle="1" w:styleId="NoteLevel6">
    <w:name w:val="Note Level 6"/>
    <w:basedOn w:val="Normal"/>
    <w:uiPriority w:val="99"/>
    <w:semiHidden/>
    <w:unhideWhenUsed/>
    <w:rsid w:val="0084027D"/>
    <w:pPr>
      <w:keepNext/>
      <w:numPr>
        <w:ilvl w:val="5"/>
        <w:numId w:val="13"/>
      </w:numPr>
      <w:spacing w:after="0"/>
      <w:contextualSpacing/>
      <w:outlineLvl w:val="5"/>
    </w:pPr>
    <w:rPr>
      <w:rFonts w:ascii="Solido Bold" w:hAnsi="Solido Bold"/>
    </w:rPr>
  </w:style>
  <w:style w:type="paragraph" w:customStyle="1" w:styleId="NoteLevel5">
    <w:name w:val="Note Level 5"/>
    <w:basedOn w:val="Normal"/>
    <w:uiPriority w:val="99"/>
    <w:semiHidden/>
    <w:unhideWhenUsed/>
    <w:rsid w:val="0084027D"/>
    <w:pPr>
      <w:keepNext/>
      <w:numPr>
        <w:ilvl w:val="4"/>
        <w:numId w:val="13"/>
      </w:numPr>
      <w:spacing w:after="0"/>
      <w:contextualSpacing/>
      <w:outlineLvl w:val="4"/>
    </w:pPr>
    <w:rPr>
      <w:rFonts w:ascii="Solido Bold" w:hAnsi="Solido Bold"/>
    </w:rPr>
  </w:style>
  <w:style w:type="paragraph" w:customStyle="1" w:styleId="NoteLevel4">
    <w:name w:val="Note Level 4"/>
    <w:basedOn w:val="Normal"/>
    <w:uiPriority w:val="99"/>
    <w:semiHidden/>
    <w:unhideWhenUsed/>
    <w:rsid w:val="0084027D"/>
    <w:pPr>
      <w:keepNext/>
      <w:numPr>
        <w:ilvl w:val="3"/>
        <w:numId w:val="13"/>
      </w:numPr>
      <w:spacing w:after="0"/>
      <w:contextualSpacing/>
      <w:outlineLvl w:val="3"/>
    </w:pPr>
    <w:rPr>
      <w:rFonts w:ascii="Solido Bold" w:hAnsi="Solido Bold"/>
      <w:sz w:val="24"/>
    </w:rPr>
  </w:style>
  <w:style w:type="paragraph" w:customStyle="1" w:styleId="NoteLevel3">
    <w:name w:val="Note Level 3"/>
    <w:basedOn w:val="Normal"/>
    <w:uiPriority w:val="99"/>
    <w:semiHidden/>
    <w:unhideWhenUsed/>
    <w:rsid w:val="0084027D"/>
    <w:pPr>
      <w:keepNext/>
      <w:numPr>
        <w:ilvl w:val="2"/>
        <w:numId w:val="13"/>
      </w:numPr>
      <w:spacing w:after="0"/>
      <w:contextualSpacing/>
      <w:outlineLvl w:val="2"/>
    </w:pPr>
    <w:rPr>
      <w:rFonts w:ascii="Solido Bold" w:hAnsi="Solido Bold"/>
      <w:sz w:val="24"/>
    </w:rPr>
  </w:style>
  <w:style w:type="paragraph" w:customStyle="1" w:styleId="NoteLevel2">
    <w:name w:val="Note Level 2"/>
    <w:basedOn w:val="Normal"/>
    <w:uiPriority w:val="99"/>
    <w:semiHidden/>
    <w:unhideWhenUsed/>
    <w:rsid w:val="0084027D"/>
    <w:pPr>
      <w:keepNext/>
      <w:numPr>
        <w:ilvl w:val="1"/>
        <w:numId w:val="13"/>
      </w:numPr>
      <w:spacing w:after="0"/>
      <w:contextualSpacing/>
      <w:outlineLvl w:val="1"/>
    </w:pPr>
  </w:style>
  <w:style w:type="paragraph" w:customStyle="1" w:styleId="NoteLevel1">
    <w:name w:val="Note Level 1"/>
    <w:basedOn w:val="Normal"/>
    <w:uiPriority w:val="99"/>
    <w:semiHidden/>
    <w:unhideWhenUsed/>
    <w:rsid w:val="0084027D"/>
    <w:pPr>
      <w:keepNext/>
      <w:numPr>
        <w:numId w:val="13"/>
      </w:numPr>
      <w:spacing w:after="0"/>
      <w:contextualSpacing/>
      <w:outlineLvl w:val="0"/>
    </w:pPr>
    <w:rPr>
      <w:rFonts w:ascii="Solido Bold" w:hAnsi="Solido Bold"/>
      <w:sz w:val="24"/>
    </w:rPr>
  </w:style>
  <w:style w:type="paragraph" w:styleId="NoteHeading">
    <w:name w:val="Note Heading"/>
    <w:basedOn w:val="Normal"/>
    <w:next w:val="Normal"/>
    <w:link w:val="NoteHeadingChar"/>
    <w:uiPriority w:val="99"/>
    <w:semiHidden/>
    <w:unhideWhenUsed/>
    <w:rsid w:val="0084027D"/>
    <w:pPr>
      <w:spacing w:after="0" w:line="240" w:lineRule="auto"/>
    </w:pPr>
    <w:rPr>
      <w:rFonts w:ascii="Solido Bold" w:hAnsi="Solido Bold"/>
    </w:rPr>
  </w:style>
  <w:style w:type="character" w:customStyle="1" w:styleId="NoteHeadingChar">
    <w:name w:val="Note Heading Char"/>
    <w:basedOn w:val="DefaultParagraphFont"/>
    <w:link w:val="NoteHeading"/>
    <w:uiPriority w:val="99"/>
    <w:semiHidden/>
    <w:rsid w:val="0084027D"/>
    <w:rPr>
      <w:rFonts w:ascii="Solido Bold" w:eastAsiaTheme="minorHAnsi" w:hAnsi="Solido Bold"/>
      <w:sz w:val="22"/>
      <w:szCs w:val="22"/>
      <w:lang w:val="en-GB"/>
    </w:rPr>
  </w:style>
  <w:style w:type="paragraph" w:styleId="NormalWeb">
    <w:name w:val="Normal (Web)"/>
    <w:basedOn w:val="Normal"/>
    <w:uiPriority w:val="99"/>
    <w:semiHidden/>
    <w:unhideWhenUsed/>
    <w:rsid w:val="0084027D"/>
    <w:rPr>
      <w:rFonts w:cs="Times New Roman"/>
      <w:sz w:val="24"/>
      <w:szCs w:val="24"/>
    </w:rPr>
  </w:style>
  <w:style w:type="paragraph" w:styleId="MessageHeader">
    <w:name w:val="Message Header"/>
    <w:basedOn w:val="Normal"/>
    <w:link w:val="MessageHeaderChar"/>
    <w:uiPriority w:val="99"/>
    <w:semiHidden/>
    <w:unhideWhenUsed/>
    <w:rsid w:val="008402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Solido Bold" w:eastAsiaTheme="majorEastAsia" w:hAnsi="Solido Bold" w:cstheme="majorBidi"/>
      <w:sz w:val="24"/>
      <w:szCs w:val="24"/>
    </w:rPr>
  </w:style>
  <w:style w:type="character" w:customStyle="1" w:styleId="MessageHeaderChar">
    <w:name w:val="Message Header Char"/>
    <w:basedOn w:val="DefaultParagraphFont"/>
    <w:link w:val="MessageHeader"/>
    <w:uiPriority w:val="99"/>
    <w:semiHidden/>
    <w:rsid w:val="0084027D"/>
    <w:rPr>
      <w:rFonts w:ascii="Solido Bold" w:eastAsiaTheme="majorEastAsia" w:hAnsi="Solido Bold" w:cstheme="majorBidi"/>
      <w:shd w:val="pct20" w:color="auto" w:fill="auto"/>
      <w:lang w:val="en-GB"/>
    </w:rPr>
  </w:style>
  <w:style w:type="paragraph" w:styleId="MacroText">
    <w:name w:val="macro"/>
    <w:link w:val="MacroTextChar"/>
    <w:uiPriority w:val="99"/>
    <w:semiHidden/>
    <w:unhideWhenUsed/>
    <w:rsid w:val="0084027D"/>
    <w:pPr>
      <w:tabs>
        <w:tab w:val="left" w:pos="576"/>
        <w:tab w:val="left" w:pos="1152"/>
        <w:tab w:val="left" w:pos="1728"/>
        <w:tab w:val="left" w:pos="2304"/>
        <w:tab w:val="left" w:pos="2880"/>
        <w:tab w:val="left" w:pos="3456"/>
        <w:tab w:val="left" w:pos="4032"/>
      </w:tabs>
      <w:spacing w:line="276" w:lineRule="auto"/>
    </w:pPr>
    <w:rPr>
      <w:rFonts w:ascii="Solido Book" w:eastAsiaTheme="minorHAnsi" w:hAnsi="Solido Book"/>
      <w:sz w:val="20"/>
      <w:szCs w:val="20"/>
      <w:lang w:val="en-GB"/>
    </w:rPr>
  </w:style>
  <w:style w:type="character" w:customStyle="1" w:styleId="MacroTextChar">
    <w:name w:val="Macro Text Char"/>
    <w:basedOn w:val="DefaultParagraphFont"/>
    <w:link w:val="MacroText"/>
    <w:uiPriority w:val="99"/>
    <w:semiHidden/>
    <w:rsid w:val="0084027D"/>
    <w:rPr>
      <w:rFonts w:ascii="Solido Book" w:eastAsiaTheme="minorHAnsi" w:hAnsi="Solido Book"/>
      <w:sz w:val="20"/>
      <w:szCs w:val="20"/>
      <w:lang w:val="en-GB"/>
    </w:rPr>
  </w:style>
  <w:style w:type="paragraph" w:styleId="ListNumber5">
    <w:name w:val="List Number 5"/>
    <w:basedOn w:val="Normal"/>
    <w:uiPriority w:val="99"/>
    <w:semiHidden/>
    <w:unhideWhenUsed/>
    <w:rsid w:val="0084027D"/>
    <w:pPr>
      <w:numPr>
        <w:numId w:val="12"/>
      </w:numPr>
      <w:contextualSpacing/>
    </w:pPr>
  </w:style>
  <w:style w:type="character" w:styleId="Hyperlink">
    <w:name w:val="Hyperlink"/>
    <w:basedOn w:val="DefaultParagraphFont"/>
    <w:uiPriority w:val="99"/>
    <w:unhideWhenUsed/>
    <w:rsid w:val="0084027D"/>
    <w:rPr>
      <w:rFonts w:ascii="Solido Bold" w:hAnsi="Solido Bold"/>
      <w:color w:val="E75C0A"/>
      <w:u w:val="single"/>
    </w:rPr>
  </w:style>
  <w:style w:type="character" w:styleId="HTMLVariable">
    <w:name w:val="HTML Variable"/>
    <w:basedOn w:val="DefaultParagraphFont"/>
    <w:uiPriority w:val="99"/>
    <w:semiHidden/>
    <w:unhideWhenUsed/>
    <w:rsid w:val="0084027D"/>
    <w:rPr>
      <w:rFonts w:ascii="Solido Book" w:hAnsi="Solido Book"/>
      <w:i/>
      <w:iCs/>
      <w:color w:val="2F4354"/>
    </w:rPr>
  </w:style>
  <w:style w:type="character" w:styleId="HTMLTypewriter">
    <w:name w:val="HTML Typewriter"/>
    <w:basedOn w:val="DefaultParagraphFont"/>
    <w:uiPriority w:val="99"/>
    <w:semiHidden/>
    <w:unhideWhenUsed/>
    <w:rsid w:val="0084027D"/>
    <w:rPr>
      <w:rFonts w:ascii="Solido Book" w:hAnsi="Solido Book"/>
      <w:sz w:val="20"/>
      <w:szCs w:val="20"/>
    </w:rPr>
  </w:style>
  <w:style w:type="character" w:styleId="HTMLSample">
    <w:name w:val="HTML Sample"/>
    <w:basedOn w:val="DefaultParagraphFont"/>
    <w:uiPriority w:val="99"/>
    <w:semiHidden/>
    <w:unhideWhenUsed/>
    <w:rsid w:val="0084027D"/>
    <w:rPr>
      <w:rFonts w:ascii="Solido Book" w:hAnsi="Solido Book"/>
      <w:sz w:val="24"/>
      <w:szCs w:val="24"/>
    </w:rPr>
  </w:style>
  <w:style w:type="paragraph" w:styleId="HTMLPreformatted">
    <w:name w:val="HTML Preformatted"/>
    <w:basedOn w:val="Normal"/>
    <w:link w:val="HTMLPreformattedChar"/>
    <w:uiPriority w:val="99"/>
    <w:semiHidden/>
    <w:unhideWhenUsed/>
    <w:rsid w:val="0084027D"/>
    <w:pPr>
      <w:spacing w:after="0" w:line="240" w:lineRule="auto"/>
    </w:pPr>
    <w:rPr>
      <w:rFonts w:ascii="Solido Bold" w:hAnsi="Solido Bold"/>
      <w:sz w:val="20"/>
      <w:szCs w:val="20"/>
    </w:rPr>
  </w:style>
  <w:style w:type="character" w:customStyle="1" w:styleId="HTMLPreformattedChar">
    <w:name w:val="HTML Preformatted Char"/>
    <w:basedOn w:val="DefaultParagraphFont"/>
    <w:link w:val="HTMLPreformatted"/>
    <w:uiPriority w:val="99"/>
    <w:semiHidden/>
    <w:rsid w:val="0084027D"/>
    <w:rPr>
      <w:rFonts w:ascii="Solido Bold" w:eastAsiaTheme="minorHAnsi" w:hAnsi="Solido Bold"/>
      <w:sz w:val="20"/>
      <w:szCs w:val="20"/>
      <w:lang w:val="en-GB"/>
    </w:rPr>
  </w:style>
  <w:style w:type="character" w:styleId="HTMLKeyboard">
    <w:name w:val="HTML Keyboard"/>
    <w:basedOn w:val="DefaultParagraphFont"/>
    <w:uiPriority w:val="99"/>
    <w:semiHidden/>
    <w:unhideWhenUsed/>
    <w:rsid w:val="0084027D"/>
    <w:rPr>
      <w:rFonts w:ascii="Solido Bold" w:hAnsi="Solido Bold"/>
      <w:sz w:val="20"/>
      <w:szCs w:val="20"/>
    </w:rPr>
  </w:style>
  <w:style w:type="character" w:styleId="HTMLDefinition">
    <w:name w:val="HTML Definition"/>
    <w:basedOn w:val="DefaultParagraphFont"/>
    <w:uiPriority w:val="99"/>
    <w:semiHidden/>
    <w:unhideWhenUsed/>
    <w:rsid w:val="0084027D"/>
    <w:rPr>
      <w:rFonts w:ascii="Solido Light" w:hAnsi="Solido Light"/>
      <w:i/>
      <w:iCs/>
    </w:rPr>
  </w:style>
  <w:style w:type="character" w:styleId="HTMLCode">
    <w:name w:val="HTML Code"/>
    <w:basedOn w:val="DefaultParagraphFont"/>
    <w:uiPriority w:val="99"/>
    <w:semiHidden/>
    <w:unhideWhenUsed/>
    <w:rsid w:val="0084027D"/>
    <w:rPr>
      <w:rFonts w:ascii="Solido Bold" w:hAnsi="Solido Bold"/>
      <w:sz w:val="20"/>
      <w:szCs w:val="20"/>
    </w:rPr>
  </w:style>
  <w:style w:type="character" w:styleId="HTMLCite">
    <w:name w:val="HTML Cite"/>
    <w:basedOn w:val="DefaultParagraphFont"/>
    <w:uiPriority w:val="99"/>
    <w:semiHidden/>
    <w:unhideWhenUsed/>
    <w:rsid w:val="0084027D"/>
    <w:rPr>
      <w:rFonts w:ascii="Solido Light" w:hAnsi="Solido Light"/>
      <w:i/>
      <w:iCs/>
    </w:rPr>
  </w:style>
  <w:style w:type="paragraph" w:styleId="HTMLAddress">
    <w:name w:val="HTML Address"/>
    <w:basedOn w:val="Normal"/>
    <w:link w:val="HTMLAddressChar"/>
    <w:uiPriority w:val="99"/>
    <w:semiHidden/>
    <w:unhideWhenUsed/>
    <w:rsid w:val="0084027D"/>
    <w:pPr>
      <w:spacing w:after="0" w:line="240" w:lineRule="auto"/>
    </w:pPr>
    <w:rPr>
      <w:i/>
      <w:iCs/>
    </w:rPr>
  </w:style>
  <w:style w:type="character" w:customStyle="1" w:styleId="HTMLAddressChar">
    <w:name w:val="HTML Address Char"/>
    <w:basedOn w:val="DefaultParagraphFont"/>
    <w:link w:val="HTMLAddress"/>
    <w:uiPriority w:val="99"/>
    <w:semiHidden/>
    <w:rsid w:val="0084027D"/>
    <w:rPr>
      <w:rFonts w:ascii="Solido Book" w:eastAsiaTheme="minorHAnsi" w:hAnsi="Solido Book"/>
      <w:i/>
      <w:iCs/>
      <w:sz w:val="22"/>
      <w:szCs w:val="22"/>
      <w:lang w:val="en-GB"/>
    </w:rPr>
  </w:style>
  <w:style w:type="character" w:styleId="HTMLAcronym">
    <w:name w:val="HTML Acronym"/>
    <w:basedOn w:val="DefaultParagraphFont"/>
    <w:uiPriority w:val="99"/>
    <w:semiHidden/>
    <w:unhideWhenUsed/>
    <w:rsid w:val="0084027D"/>
    <w:rPr>
      <w:rFonts w:ascii="Solido Bold" w:hAnsi="Solido Bold"/>
    </w:rPr>
  </w:style>
  <w:style w:type="character" w:styleId="FootnoteReference">
    <w:name w:val="footnote reference"/>
    <w:basedOn w:val="DefaultParagraphFont"/>
    <w:uiPriority w:val="99"/>
    <w:unhideWhenUsed/>
    <w:rsid w:val="0084027D"/>
    <w:rPr>
      <w:rFonts w:ascii="Solido Light" w:hAnsi="Solido Light"/>
      <w:i/>
      <w:sz w:val="16"/>
      <w:vertAlign w:val="superscript"/>
    </w:rPr>
  </w:style>
  <w:style w:type="character" w:styleId="FollowedHyperlink">
    <w:name w:val="FollowedHyperlink"/>
    <w:basedOn w:val="DefaultParagraphFont"/>
    <w:uiPriority w:val="99"/>
    <w:semiHidden/>
    <w:unhideWhenUsed/>
    <w:rsid w:val="0084027D"/>
    <w:rPr>
      <w:rFonts w:ascii="Solido Bold" w:hAnsi="Solido Bold"/>
      <w:color w:val="2F4354"/>
      <w:u w:val="single"/>
    </w:rPr>
  </w:style>
  <w:style w:type="character" w:styleId="EndnoteReference">
    <w:name w:val="endnote reference"/>
    <w:basedOn w:val="DefaultParagraphFont"/>
    <w:uiPriority w:val="99"/>
    <w:semiHidden/>
    <w:unhideWhenUsed/>
    <w:rsid w:val="0084027D"/>
    <w:rPr>
      <w:rFonts w:ascii="Solido Book" w:hAnsi="Solido Book"/>
      <w:i/>
      <w:vertAlign w:val="superscript"/>
    </w:rPr>
  </w:style>
  <w:style w:type="paragraph" w:styleId="BlockText">
    <w:name w:val="Block Text"/>
    <w:basedOn w:val="Normal"/>
    <w:uiPriority w:val="99"/>
    <w:semiHidden/>
    <w:unhideWhenUsed/>
    <w:rsid w:val="008402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2F4354"/>
    </w:rPr>
  </w:style>
  <w:style w:type="paragraph" w:styleId="TOCHeading">
    <w:name w:val="TOC Heading"/>
    <w:basedOn w:val="Heading1"/>
    <w:next w:val="Normal"/>
    <w:uiPriority w:val="39"/>
    <w:semiHidden/>
    <w:unhideWhenUsed/>
    <w:qFormat/>
    <w:rsid w:val="0084027D"/>
    <w:pPr>
      <w:keepNext/>
      <w:keepLines/>
      <w:spacing w:before="480" w:after="0"/>
      <w:outlineLvl w:val="9"/>
    </w:pPr>
    <w:rPr>
      <w:rFonts w:ascii="Solido Constricted ExtraBold" w:eastAsiaTheme="majorEastAsia" w:hAnsi="Solido Constricted ExtraBold" w:cstheme="majorBidi"/>
      <w:b/>
      <w:bCs/>
      <w:color w:val="2F4354"/>
      <w:sz w:val="32"/>
      <w:szCs w:val="32"/>
    </w:rPr>
  </w:style>
  <w:style w:type="paragraph" w:styleId="TOC9">
    <w:name w:val="toc 9"/>
    <w:basedOn w:val="Normal"/>
    <w:next w:val="Normal"/>
    <w:autoRedefine/>
    <w:uiPriority w:val="39"/>
    <w:semiHidden/>
    <w:unhideWhenUsed/>
    <w:rsid w:val="0084027D"/>
    <w:pPr>
      <w:spacing w:after="100"/>
      <w:ind w:left="1760"/>
    </w:pPr>
  </w:style>
  <w:style w:type="paragraph" w:styleId="Caption">
    <w:name w:val="caption"/>
    <w:basedOn w:val="Normal"/>
    <w:next w:val="Normal"/>
    <w:uiPriority w:val="35"/>
    <w:semiHidden/>
    <w:unhideWhenUsed/>
    <w:qFormat/>
    <w:rsid w:val="0084027D"/>
    <w:pPr>
      <w:spacing w:line="240" w:lineRule="auto"/>
    </w:pPr>
    <w:rPr>
      <w:b/>
      <w:bCs/>
      <w:color w:val="2F4354"/>
      <w:sz w:val="18"/>
      <w:szCs w:val="18"/>
    </w:rPr>
  </w:style>
  <w:style w:type="character" w:styleId="BookTitle">
    <w:name w:val="Book Title"/>
    <w:basedOn w:val="DefaultParagraphFont"/>
    <w:uiPriority w:val="33"/>
    <w:qFormat/>
    <w:rsid w:val="0084027D"/>
    <w:rPr>
      <w:rFonts w:ascii="Solido Bold" w:hAnsi="Solido Bold"/>
      <w:b/>
      <w:bCs/>
      <w:smallCaps/>
      <w:spacing w:val="5"/>
    </w:rPr>
  </w:style>
  <w:style w:type="character" w:styleId="IntenseReference">
    <w:name w:val="Intense Reference"/>
    <w:basedOn w:val="DefaultParagraphFont"/>
    <w:uiPriority w:val="32"/>
    <w:qFormat/>
    <w:rsid w:val="0084027D"/>
    <w:rPr>
      <w:rFonts w:ascii="Solido Constricted ExtraBold" w:hAnsi="Solido Constricted ExtraBold"/>
      <w:b/>
      <w:bCs/>
      <w:smallCaps/>
      <w:color w:val="E75C0A"/>
      <w:spacing w:val="5"/>
      <w:u w:val="single"/>
    </w:rPr>
  </w:style>
  <w:style w:type="paragraph" w:styleId="IntenseQuote">
    <w:name w:val="Intense Quote"/>
    <w:basedOn w:val="Normal"/>
    <w:next w:val="Normal"/>
    <w:link w:val="IntenseQuoteChar"/>
    <w:uiPriority w:val="30"/>
    <w:qFormat/>
    <w:rsid w:val="0084027D"/>
    <w:pPr>
      <w:pBdr>
        <w:bottom w:val="single" w:sz="4" w:space="4" w:color="4F81BD" w:themeColor="accent1"/>
      </w:pBdr>
      <w:spacing w:before="200" w:after="280"/>
      <w:ind w:left="936" w:right="936"/>
    </w:pPr>
    <w:rPr>
      <w:b/>
      <w:bCs/>
      <w:i/>
      <w:iCs/>
      <w:color w:val="2F4354"/>
    </w:rPr>
  </w:style>
  <w:style w:type="character" w:customStyle="1" w:styleId="IntenseQuoteChar">
    <w:name w:val="Intense Quote Char"/>
    <w:basedOn w:val="DefaultParagraphFont"/>
    <w:link w:val="IntenseQuote"/>
    <w:uiPriority w:val="30"/>
    <w:rsid w:val="0084027D"/>
    <w:rPr>
      <w:rFonts w:ascii="Solido Book" w:eastAsiaTheme="minorHAnsi" w:hAnsi="Solido Book"/>
      <w:b/>
      <w:bCs/>
      <w:i/>
      <w:iCs/>
      <w:color w:val="2F4354"/>
      <w:sz w:val="22"/>
      <w:szCs w:val="22"/>
      <w:lang w:val="en-GB"/>
    </w:rPr>
  </w:style>
  <w:style w:type="character" w:styleId="IntenseEmphasis">
    <w:name w:val="Intense Emphasis"/>
    <w:basedOn w:val="DefaultParagraphFont"/>
    <w:uiPriority w:val="21"/>
    <w:qFormat/>
    <w:rsid w:val="0084027D"/>
    <w:rPr>
      <w:rFonts w:ascii="Solido Bold" w:hAnsi="Solido Bold"/>
      <w:b/>
      <w:bCs/>
      <w:i/>
      <w:iCs/>
      <w:color w:val="2F4354"/>
    </w:rPr>
  </w:style>
  <w:style w:type="character" w:styleId="Emphasis">
    <w:name w:val="Emphasis"/>
    <w:basedOn w:val="DefaultParagraphFont"/>
    <w:uiPriority w:val="20"/>
    <w:qFormat/>
    <w:rsid w:val="0084027D"/>
    <w:rPr>
      <w:rFonts w:ascii="Solido Book" w:hAnsi="Solido Book"/>
      <w:i/>
      <w:iCs/>
    </w:rPr>
  </w:style>
  <w:style w:type="paragraph" w:styleId="Title">
    <w:name w:val="Title"/>
    <w:basedOn w:val="Normal"/>
    <w:next w:val="Normal"/>
    <w:link w:val="TitleChar"/>
    <w:uiPriority w:val="10"/>
    <w:qFormat/>
    <w:rsid w:val="006E6522"/>
    <w:pPr>
      <w:pBdr>
        <w:bottom w:val="single" w:sz="8" w:space="4" w:color="4F81BD" w:themeColor="accent1"/>
      </w:pBdr>
      <w:spacing w:after="300" w:line="240" w:lineRule="auto"/>
      <w:contextualSpacing/>
    </w:pPr>
    <w:rPr>
      <w:rFonts w:ascii="Solido Constricted ExtraBold" w:eastAsiaTheme="majorEastAsia" w:hAnsi="Solido Constricted ExtraBold" w:cstheme="majorBidi"/>
      <w:color w:val="E75C0A"/>
      <w:spacing w:val="5"/>
      <w:kern w:val="28"/>
      <w:sz w:val="52"/>
      <w:szCs w:val="52"/>
    </w:rPr>
  </w:style>
  <w:style w:type="character" w:customStyle="1" w:styleId="TitleChar">
    <w:name w:val="Title Char"/>
    <w:basedOn w:val="DefaultParagraphFont"/>
    <w:link w:val="Title"/>
    <w:uiPriority w:val="10"/>
    <w:rsid w:val="006E6522"/>
    <w:rPr>
      <w:rFonts w:ascii="Solido Constricted ExtraBold" w:eastAsiaTheme="majorEastAsia" w:hAnsi="Solido Constricted ExtraBold" w:cstheme="majorBidi"/>
      <w:color w:val="E75C0A"/>
      <w:spacing w:val="5"/>
      <w:kern w:val="28"/>
      <w:sz w:val="52"/>
      <w:szCs w:val="52"/>
      <w:lang w:val="en-GB"/>
    </w:rPr>
  </w:style>
  <w:style w:type="table" w:styleId="TableGrid">
    <w:name w:val="Table Grid"/>
    <w:basedOn w:val="TableNormal"/>
    <w:uiPriority w:val="59"/>
    <w:rsid w:val="0089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895CA9"/>
    <w:pPr>
      <w:spacing w:after="100"/>
    </w:pPr>
  </w:style>
  <w:style w:type="table" w:styleId="LightList">
    <w:name w:val="Light List"/>
    <w:basedOn w:val="TableNormal"/>
    <w:uiPriority w:val="61"/>
    <w:rsid w:val="00895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9C733D"/>
    <w:rPr>
      <w:rFonts w:asciiTheme="majorHAnsi" w:eastAsiaTheme="majorEastAsia" w:hAnsiTheme="majorHAnsi" w:cstheme="majorBidi"/>
      <w:b/>
      <w:bCs/>
      <w:color w:val="4F81BD" w:themeColor="accent1"/>
      <w:sz w:val="22"/>
      <w:szCs w:val="22"/>
      <w:lang w:val="en-GB"/>
    </w:rPr>
  </w:style>
  <w:style w:type="paragraph" w:styleId="FootnoteText">
    <w:name w:val="footnote text"/>
    <w:basedOn w:val="Normal"/>
    <w:link w:val="FootnoteTextChar"/>
    <w:uiPriority w:val="99"/>
    <w:unhideWhenUsed/>
    <w:rsid w:val="003D49F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D49FD"/>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3804C2"/>
    <w:rPr>
      <w:sz w:val="16"/>
      <w:szCs w:val="16"/>
    </w:rPr>
  </w:style>
  <w:style w:type="paragraph" w:styleId="CommentText">
    <w:name w:val="annotation text"/>
    <w:basedOn w:val="Normal"/>
    <w:link w:val="CommentTextChar"/>
    <w:uiPriority w:val="99"/>
    <w:semiHidden/>
    <w:unhideWhenUsed/>
    <w:rsid w:val="003804C2"/>
    <w:pPr>
      <w:spacing w:line="240" w:lineRule="auto"/>
    </w:pPr>
    <w:rPr>
      <w:sz w:val="20"/>
      <w:szCs w:val="20"/>
    </w:rPr>
  </w:style>
  <w:style w:type="character" w:customStyle="1" w:styleId="CommentTextChar">
    <w:name w:val="Comment Text Char"/>
    <w:basedOn w:val="DefaultParagraphFont"/>
    <w:link w:val="CommentText"/>
    <w:uiPriority w:val="99"/>
    <w:semiHidden/>
    <w:rsid w:val="003804C2"/>
    <w:rPr>
      <w:rFonts w:ascii="Solido Book" w:eastAsiaTheme="minorHAnsi" w:hAnsi="Solido Book"/>
      <w:sz w:val="20"/>
      <w:szCs w:val="20"/>
      <w:lang w:val="en-GB"/>
    </w:rPr>
  </w:style>
  <w:style w:type="paragraph" w:styleId="CommentSubject">
    <w:name w:val="annotation subject"/>
    <w:basedOn w:val="CommentText"/>
    <w:next w:val="CommentText"/>
    <w:link w:val="CommentSubjectChar"/>
    <w:uiPriority w:val="99"/>
    <w:semiHidden/>
    <w:unhideWhenUsed/>
    <w:rsid w:val="003804C2"/>
    <w:rPr>
      <w:b/>
      <w:bCs/>
    </w:rPr>
  </w:style>
  <w:style w:type="character" w:customStyle="1" w:styleId="CommentSubjectChar">
    <w:name w:val="Comment Subject Char"/>
    <w:basedOn w:val="CommentTextChar"/>
    <w:link w:val="CommentSubject"/>
    <w:uiPriority w:val="99"/>
    <w:semiHidden/>
    <w:rsid w:val="003804C2"/>
    <w:rPr>
      <w:rFonts w:ascii="Solido Book" w:eastAsiaTheme="minorHAnsi" w:hAnsi="Solido Book"/>
      <w:b/>
      <w:bCs/>
      <w:sz w:val="20"/>
      <w:szCs w:val="20"/>
      <w:lang w:val="en-GB"/>
    </w:rPr>
  </w:style>
  <w:style w:type="character" w:customStyle="1" w:styleId="apple-converted-space">
    <w:name w:val="apple-converted-space"/>
    <w:basedOn w:val="DefaultParagraphFont"/>
    <w:rsid w:val="00E56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ooke Brand 2016"/>
    <w:qFormat/>
    <w:rsid w:val="006C68C7"/>
    <w:pPr>
      <w:spacing w:after="200" w:line="276" w:lineRule="auto"/>
    </w:pPr>
    <w:rPr>
      <w:rFonts w:ascii="Solido Book" w:eastAsiaTheme="minorHAnsi" w:hAnsi="Solido Book"/>
      <w:sz w:val="22"/>
      <w:szCs w:val="22"/>
      <w:lang w:val="en-GB"/>
    </w:rPr>
  </w:style>
  <w:style w:type="paragraph" w:styleId="Heading1">
    <w:name w:val="heading 1"/>
    <w:aliases w:val="Brooke Brand: Solido"/>
    <w:basedOn w:val="Normal"/>
    <w:next w:val="Normal"/>
    <w:link w:val="Heading1Char"/>
    <w:uiPriority w:val="9"/>
    <w:qFormat/>
    <w:rsid w:val="00655996"/>
    <w:pPr>
      <w:outlineLvl w:val="0"/>
    </w:pPr>
  </w:style>
  <w:style w:type="paragraph" w:styleId="Heading2">
    <w:name w:val="heading 2"/>
    <w:basedOn w:val="Normal"/>
    <w:next w:val="Normal"/>
    <w:link w:val="Heading2Char"/>
    <w:uiPriority w:val="9"/>
    <w:unhideWhenUsed/>
    <w:qFormat/>
    <w:rsid w:val="00E478FB"/>
    <w:pPr>
      <w:keepNext/>
      <w:keepLines/>
      <w:spacing w:before="200" w:after="0"/>
      <w:outlineLvl w:val="1"/>
    </w:pPr>
    <w:rPr>
      <w:rFonts w:ascii="Solido Bold" w:eastAsiaTheme="majorEastAsia" w:hAnsi="Solido Bold" w:cstheme="majorBidi"/>
      <w:bCs/>
      <w:sz w:val="26"/>
      <w:szCs w:val="26"/>
    </w:rPr>
  </w:style>
  <w:style w:type="paragraph" w:styleId="Heading3">
    <w:name w:val="heading 3"/>
    <w:basedOn w:val="Normal"/>
    <w:next w:val="Normal"/>
    <w:link w:val="Heading3Char"/>
    <w:uiPriority w:val="9"/>
    <w:unhideWhenUsed/>
    <w:qFormat/>
    <w:rsid w:val="009C7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ooke Brand: Solido Char"/>
    <w:basedOn w:val="DefaultParagraphFont"/>
    <w:link w:val="Heading1"/>
    <w:uiPriority w:val="9"/>
    <w:rsid w:val="00655996"/>
    <w:rPr>
      <w:rFonts w:ascii="Solido Book" w:eastAsiaTheme="minorHAnsi" w:hAnsi="Solido Book"/>
      <w:sz w:val="22"/>
      <w:szCs w:val="22"/>
      <w:lang w:val="en-GB"/>
    </w:rPr>
  </w:style>
  <w:style w:type="character" w:customStyle="1" w:styleId="Heading2Char">
    <w:name w:val="Heading 2 Char"/>
    <w:basedOn w:val="DefaultParagraphFont"/>
    <w:link w:val="Heading2"/>
    <w:uiPriority w:val="9"/>
    <w:rsid w:val="00E478FB"/>
    <w:rPr>
      <w:rFonts w:ascii="Solido Bold" w:eastAsiaTheme="majorEastAsia" w:hAnsi="Solido Bold" w:cstheme="majorBidi"/>
      <w:bCs/>
      <w:sz w:val="26"/>
      <w:szCs w:val="26"/>
      <w:lang w:val="en-GB"/>
    </w:rPr>
  </w:style>
  <w:style w:type="paragraph" w:styleId="BalloonText">
    <w:name w:val="Balloon Text"/>
    <w:basedOn w:val="Normal"/>
    <w:link w:val="BalloonTextChar"/>
    <w:uiPriority w:val="99"/>
    <w:semiHidden/>
    <w:unhideWhenUsed/>
    <w:rsid w:val="0084027D"/>
    <w:pPr>
      <w:spacing w:line="240" w:lineRule="auto"/>
    </w:pPr>
    <w:rPr>
      <w:rFonts w:ascii="Solido Bold" w:hAnsi="Solido Bold" w:cs="Lucida Grande"/>
      <w:sz w:val="18"/>
      <w:szCs w:val="18"/>
    </w:rPr>
  </w:style>
  <w:style w:type="character" w:customStyle="1" w:styleId="BalloonTextChar">
    <w:name w:val="Balloon Text Char"/>
    <w:basedOn w:val="DefaultParagraphFont"/>
    <w:link w:val="BalloonText"/>
    <w:uiPriority w:val="99"/>
    <w:semiHidden/>
    <w:rsid w:val="0084027D"/>
    <w:rPr>
      <w:rFonts w:ascii="Solido Bold" w:eastAsiaTheme="minorHAnsi" w:hAnsi="Solido Bold" w:cs="Lucida Grande"/>
      <w:sz w:val="18"/>
      <w:szCs w:val="18"/>
      <w:lang w:val="en-GB"/>
    </w:rPr>
  </w:style>
  <w:style w:type="paragraph" w:styleId="Header">
    <w:name w:val="header"/>
    <w:basedOn w:val="Normal"/>
    <w:link w:val="HeaderChar"/>
    <w:autoRedefine/>
    <w:uiPriority w:val="99"/>
    <w:unhideWhenUsed/>
    <w:rsid w:val="00956E5A"/>
    <w:pPr>
      <w:tabs>
        <w:tab w:val="center" w:pos="4320"/>
        <w:tab w:val="right" w:pos="8640"/>
      </w:tabs>
      <w:spacing w:after="0" w:line="360" w:lineRule="auto"/>
    </w:pPr>
    <w:rPr>
      <w:rFonts w:ascii="Solido Constricted ExtraBold" w:eastAsiaTheme="minorEastAsia" w:hAnsi="Solido Constricted ExtraBold"/>
      <w:color w:val="E75C0A"/>
      <w:sz w:val="48"/>
      <w:szCs w:val="48"/>
      <w:u w:color="000000"/>
      <w:lang w:val="en-US"/>
    </w:rPr>
  </w:style>
  <w:style w:type="character" w:customStyle="1" w:styleId="HeaderChar">
    <w:name w:val="Header Char"/>
    <w:basedOn w:val="DefaultParagraphFont"/>
    <w:link w:val="Header"/>
    <w:uiPriority w:val="99"/>
    <w:rsid w:val="00956E5A"/>
    <w:rPr>
      <w:rFonts w:ascii="Solido Constricted ExtraBold" w:hAnsi="Solido Constricted ExtraBold"/>
      <w:color w:val="E75C0A"/>
      <w:sz w:val="48"/>
      <w:szCs w:val="48"/>
      <w:u w:color="000000"/>
    </w:rPr>
  </w:style>
  <w:style w:type="paragraph" w:styleId="Footer">
    <w:name w:val="footer"/>
    <w:basedOn w:val="Normal"/>
    <w:link w:val="FooterChar"/>
    <w:uiPriority w:val="99"/>
    <w:unhideWhenUsed/>
    <w:rsid w:val="008E3593"/>
    <w:pPr>
      <w:tabs>
        <w:tab w:val="center" w:pos="4320"/>
        <w:tab w:val="right" w:pos="8640"/>
      </w:tabs>
      <w:spacing w:line="240" w:lineRule="auto"/>
    </w:pPr>
  </w:style>
  <w:style w:type="character" w:customStyle="1" w:styleId="FooterChar">
    <w:name w:val="Footer Char"/>
    <w:basedOn w:val="DefaultParagraphFont"/>
    <w:link w:val="Footer"/>
    <w:uiPriority w:val="99"/>
    <w:rsid w:val="008E3593"/>
    <w:rPr>
      <w:rFonts w:ascii="Solido Book" w:hAnsi="Solido Book"/>
      <w:lang w:val="en-GB"/>
    </w:rPr>
  </w:style>
  <w:style w:type="character" w:styleId="PageNumber">
    <w:name w:val="page number"/>
    <w:basedOn w:val="DefaultParagraphFont"/>
    <w:uiPriority w:val="99"/>
    <w:semiHidden/>
    <w:unhideWhenUsed/>
    <w:rsid w:val="0084027D"/>
    <w:rPr>
      <w:rFonts w:ascii="Solido Light" w:hAnsi="Solido Light"/>
      <w:sz w:val="18"/>
    </w:rPr>
  </w:style>
  <w:style w:type="paragraph" w:customStyle="1" w:styleId="Normalpara">
    <w:name w:val="Normal para"/>
    <w:basedOn w:val="Normal"/>
    <w:next w:val="Normal"/>
    <w:qFormat/>
    <w:rsid w:val="006C68C7"/>
  </w:style>
  <w:style w:type="paragraph" w:styleId="Subtitle">
    <w:name w:val="Subtitle"/>
    <w:basedOn w:val="Normal"/>
    <w:next w:val="Normal"/>
    <w:link w:val="SubtitleChar"/>
    <w:uiPriority w:val="11"/>
    <w:qFormat/>
    <w:rsid w:val="00E478FB"/>
    <w:pPr>
      <w:numPr>
        <w:ilvl w:val="1"/>
      </w:numPr>
    </w:pPr>
    <w:rPr>
      <w:rFonts w:ascii="Solido Light" w:eastAsiaTheme="majorEastAsia" w:hAnsi="Solido Light" w:cstheme="majorBidi"/>
      <w:i/>
      <w:iCs/>
      <w:spacing w:val="15"/>
      <w:sz w:val="20"/>
      <w:szCs w:val="24"/>
    </w:rPr>
  </w:style>
  <w:style w:type="character" w:customStyle="1" w:styleId="SubtitleChar">
    <w:name w:val="Subtitle Char"/>
    <w:basedOn w:val="DefaultParagraphFont"/>
    <w:link w:val="Subtitle"/>
    <w:uiPriority w:val="11"/>
    <w:rsid w:val="00E478FB"/>
    <w:rPr>
      <w:rFonts w:ascii="Solido Light" w:eastAsiaTheme="majorEastAsia" w:hAnsi="Solido Light" w:cstheme="majorBidi"/>
      <w:i/>
      <w:iCs/>
      <w:spacing w:val="15"/>
      <w:sz w:val="20"/>
      <w:lang w:val="en-GB"/>
    </w:rPr>
  </w:style>
  <w:style w:type="paragraph" w:customStyle="1" w:styleId="subheading">
    <w:name w:val="sub heading"/>
    <w:basedOn w:val="Normal"/>
    <w:next w:val="Normal"/>
    <w:autoRedefine/>
    <w:qFormat/>
    <w:rsid w:val="00E478FB"/>
    <w:pPr>
      <w:numPr>
        <w:ilvl w:val="1"/>
      </w:numPr>
    </w:pPr>
    <w:rPr>
      <w:rFonts w:ascii="Solido Bold" w:eastAsiaTheme="majorEastAsia" w:hAnsi="Solido Bold" w:cstheme="majorBidi"/>
      <w:iCs/>
      <w:color w:val="7F7F7F" w:themeColor="text1" w:themeTint="80"/>
      <w:spacing w:val="15"/>
      <w:sz w:val="28"/>
      <w:szCs w:val="24"/>
    </w:rPr>
  </w:style>
  <w:style w:type="paragraph" w:customStyle="1" w:styleId="Subhead">
    <w:name w:val="Sub head"/>
    <w:basedOn w:val="Normal"/>
    <w:next w:val="Normal"/>
    <w:autoRedefine/>
    <w:qFormat/>
    <w:rsid w:val="00406024"/>
    <w:pPr>
      <w:numPr>
        <w:ilvl w:val="1"/>
      </w:numPr>
    </w:pPr>
    <w:rPr>
      <w:rFonts w:ascii="Calibri" w:eastAsiaTheme="majorEastAsia" w:hAnsi="Calibri" w:cstheme="majorBidi"/>
      <w:b/>
      <w:iCs/>
      <w:color w:val="E75C0A"/>
      <w:spacing w:val="15"/>
      <w:sz w:val="32"/>
      <w:szCs w:val="32"/>
    </w:rPr>
  </w:style>
  <w:style w:type="paragraph" w:styleId="ListParagraph">
    <w:name w:val="List Paragraph"/>
    <w:basedOn w:val="Normal"/>
    <w:uiPriority w:val="34"/>
    <w:qFormat/>
    <w:rsid w:val="009F0D40"/>
    <w:pPr>
      <w:ind w:left="720"/>
      <w:contextualSpacing/>
    </w:pPr>
  </w:style>
  <w:style w:type="paragraph" w:styleId="Quote">
    <w:name w:val="Quote"/>
    <w:basedOn w:val="Normal"/>
    <w:next w:val="Normal"/>
    <w:link w:val="QuoteChar"/>
    <w:uiPriority w:val="29"/>
    <w:qFormat/>
    <w:rsid w:val="0084027D"/>
    <w:rPr>
      <w:rFonts w:ascii="Solido Light" w:hAnsi="Solido Light"/>
      <w:i/>
      <w:iCs/>
      <w:color w:val="000000" w:themeColor="text1"/>
    </w:rPr>
  </w:style>
  <w:style w:type="character" w:customStyle="1" w:styleId="QuoteChar">
    <w:name w:val="Quote Char"/>
    <w:basedOn w:val="DefaultParagraphFont"/>
    <w:link w:val="Quote"/>
    <w:uiPriority w:val="29"/>
    <w:rsid w:val="0084027D"/>
    <w:rPr>
      <w:rFonts w:ascii="Solido Light" w:eastAsiaTheme="minorHAnsi" w:hAnsi="Solido Light"/>
      <w:i/>
      <w:iCs/>
      <w:color w:val="000000" w:themeColor="text1"/>
      <w:sz w:val="22"/>
      <w:szCs w:val="22"/>
      <w:lang w:val="en-GB"/>
    </w:rPr>
  </w:style>
  <w:style w:type="character" w:styleId="SubtleReference">
    <w:name w:val="Subtle Reference"/>
    <w:basedOn w:val="DefaultParagraphFont"/>
    <w:uiPriority w:val="31"/>
    <w:qFormat/>
    <w:rsid w:val="0084027D"/>
    <w:rPr>
      <w:rFonts w:ascii="Solido Bold" w:hAnsi="Solido Bold"/>
      <w:smallCaps/>
      <w:color w:val="E75C0A"/>
      <w:u w:val="single"/>
    </w:rPr>
  </w:style>
  <w:style w:type="character" w:styleId="SubtleEmphasis">
    <w:name w:val="Subtle Emphasis"/>
    <w:basedOn w:val="DefaultParagraphFont"/>
    <w:uiPriority w:val="19"/>
    <w:qFormat/>
    <w:rsid w:val="0084027D"/>
    <w:rPr>
      <w:rFonts w:ascii="Solido Light" w:hAnsi="Solido Light"/>
      <w:i/>
      <w:iCs/>
      <w:color w:val="808080" w:themeColor="text1" w:themeTint="7F"/>
    </w:rPr>
  </w:style>
  <w:style w:type="paragraph" w:styleId="NoSpacing">
    <w:name w:val="No Spacing"/>
    <w:uiPriority w:val="1"/>
    <w:qFormat/>
    <w:rsid w:val="00F861F9"/>
    <w:rPr>
      <w:rFonts w:ascii="Solido Book" w:eastAsiaTheme="minorHAnsi" w:hAnsi="Solido Book"/>
      <w:sz w:val="22"/>
      <w:szCs w:val="22"/>
      <w:lang w:val="en-GB"/>
    </w:rPr>
  </w:style>
  <w:style w:type="character" w:styleId="Strong">
    <w:name w:val="Strong"/>
    <w:basedOn w:val="DefaultParagraphFont"/>
    <w:uiPriority w:val="22"/>
    <w:qFormat/>
    <w:rsid w:val="0084027D"/>
    <w:rPr>
      <w:rFonts w:ascii="Solido Bold" w:hAnsi="Solido Bold"/>
      <w:b/>
      <w:bCs/>
    </w:rPr>
  </w:style>
  <w:style w:type="paragraph" w:styleId="TOAHeading">
    <w:name w:val="toa heading"/>
    <w:basedOn w:val="Subhead"/>
    <w:next w:val="Normal"/>
    <w:uiPriority w:val="99"/>
    <w:semiHidden/>
    <w:unhideWhenUsed/>
    <w:rsid w:val="0084027D"/>
    <w:pPr>
      <w:spacing w:before="120"/>
    </w:pPr>
    <w:rPr>
      <w:bCs/>
    </w:rPr>
  </w:style>
  <w:style w:type="paragraph" w:styleId="TableofFigures">
    <w:name w:val="table of figures"/>
    <w:basedOn w:val="Normal"/>
    <w:next w:val="Normal"/>
    <w:uiPriority w:val="99"/>
    <w:semiHidden/>
    <w:unhideWhenUsed/>
    <w:rsid w:val="0084027D"/>
    <w:pPr>
      <w:spacing w:after="0"/>
    </w:pPr>
  </w:style>
  <w:style w:type="paragraph" w:styleId="TableofAuthorities">
    <w:name w:val="table of authorities"/>
    <w:basedOn w:val="Normal"/>
    <w:next w:val="Normal"/>
    <w:uiPriority w:val="99"/>
    <w:semiHidden/>
    <w:unhideWhenUsed/>
    <w:rsid w:val="0084027D"/>
    <w:pPr>
      <w:spacing w:after="0"/>
      <w:ind w:left="220" w:hanging="220"/>
    </w:pPr>
  </w:style>
  <w:style w:type="paragraph" w:styleId="Signature">
    <w:name w:val="Signature"/>
    <w:basedOn w:val="Normal"/>
    <w:link w:val="SignatureChar"/>
    <w:uiPriority w:val="99"/>
    <w:semiHidden/>
    <w:unhideWhenUsed/>
    <w:rsid w:val="0084027D"/>
    <w:pPr>
      <w:spacing w:after="0" w:line="240" w:lineRule="auto"/>
      <w:ind w:left="4252"/>
    </w:pPr>
  </w:style>
  <w:style w:type="character" w:customStyle="1" w:styleId="SignatureChar">
    <w:name w:val="Signature Char"/>
    <w:basedOn w:val="DefaultParagraphFont"/>
    <w:link w:val="Signature"/>
    <w:uiPriority w:val="99"/>
    <w:semiHidden/>
    <w:rsid w:val="0084027D"/>
    <w:rPr>
      <w:rFonts w:ascii="Solido Book" w:eastAsiaTheme="minorHAnsi" w:hAnsi="Solido Book"/>
      <w:sz w:val="22"/>
      <w:szCs w:val="22"/>
      <w:lang w:val="en-GB"/>
    </w:rPr>
  </w:style>
  <w:style w:type="paragraph" w:styleId="Salutation">
    <w:name w:val="Salutation"/>
    <w:basedOn w:val="Normal"/>
    <w:next w:val="Normal"/>
    <w:link w:val="SalutationChar"/>
    <w:uiPriority w:val="99"/>
    <w:semiHidden/>
    <w:unhideWhenUsed/>
    <w:rsid w:val="0084027D"/>
  </w:style>
  <w:style w:type="character" w:customStyle="1" w:styleId="SalutationChar">
    <w:name w:val="Salutation Char"/>
    <w:basedOn w:val="DefaultParagraphFont"/>
    <w:link w:val="Salutation"/>
    <w:uiPriority w:val="99"/>
    <w:semiHidden/>
    <w:rsid w:val="0084027D"/>
    <w:rPr>
      <w:rFonts w:ascii="Solido Book" w:eastAsiaTheme="minorHAnsi" w:hAnsi="Solido Book"/>
      <w:sz w:val="22"/>
      <w:szCs w:val="22"/>
      <w:lang w:val="en-GB"/>
    </w:rPr>
  </w:style>
  <w:style w:type="paragraph" w:styleId="PlainText">
    <w:name w:val="Plain Text"/>
    <w:basedOn w:val="Normal"/>
    <w:link w:val="PlainTextChar"/>
    <w:uiPriority w:val="99"/>
    <w:semiHidden/>
    <w:unhideWhenUsed/>
    <w:rsid w:val="0084027D"/>
    <w:pPr>
      <w:spacing w:after="0" w:line="240" w:lineRule="auto"/>
    </w:pPr>
    <w:rPr>
      <w:sz w:val="21"/>
      <w:szCs w:val="21"/>
    </w:rPr>
  </w:style>
  <w:style w:type="character" w:customStyle="1" w:styleId="PlainTextChar">
    <w:name w:val="Plain Text Char"/>
    <w:basedOn w:val="DefaultParagraphFont"/>
    <w:link w:val="PlainText"/>
    <w:uiPriority w:val="99"/>
    <w:semiHidden/>
    <w:rsid w:val="0084027D"/>
    <w:rPr>
      <w:rFonts w:ascii="Solido Book" w:eastAsiaTheme="minorHAnsi" w:hAnsi="Solido Book"/>
      <w:sz w:val="21"/>
      <w:szCs w:val="21"/>
      <w:lang w:val="en-GB"/>
    </w:rPr>
  </w:style>
  <w:style w:type="character" w:styleId="PlaceholderText">
    <w:name w:val="Placeholder Text"/>
    <w:basedOn w:val="DefaultParagraphFont"/>
    <w:uiPriority w:val="99"/>
    <w:semiHidden/>
    <w:rsid w:val="0084027D"/>
    <w:rPr>
      <w:rFonts w:ascii="Solido Bold" w:hAnsi="Solido Bold"/>
      <w:color w:val="808080"/>
      <w:sz w:val="16"/>
    </w:rPr>
  </w:style>
  <w:style w:type="paragraph" w:customStyle="1" w:styleId="NoteLevel6">
    <w:name w:val="Note Level 6"/>
    <w:basedOn w:val="Normal"/>
    <w:uiPriority w:val="99"/>
    <w:semiHidden/>
    <w:unhideWhenUsed/>
    <w:rsid w:val="0084027D"/>
    <w:pPr>
      <w:keepNext/>
      <w:numPr>
        <w:ilvl w:val="5"/>
        <w:numId w:val="13"/>
      </w:numPr>
      <w:spacing w:after="0"/>
      <w:contextualSpacing/>
      <w:outlineLvl w:val="5"/>
    </w:pPr>
    <w:rPr>
      <w:rFonts w:ascii="Solido Bold" w:hAnsi="Solido Bold"/>
    </w:rPr>
  </w:style>
  <w:style w:type="paragraph" w:customStyle="1" w:styleId="NoteLevel5">
    <w:name w:val="Note Level 5"/>
    <w:basedOn w:val="Normal"/>
    <w:uiPriority w:val="99"/>
    <w:semiHidden/>
    <w:unhideWhenUsed/>
    <w:rsid w:val="0084027D"/>
    <w:pPr>
      <w:keepNext/>
      <w:numPr>
        <w:ilvl w:val="4"/>
        <w:numId w:val="13"/>
      </w:numPr>
      <w:spacing w:after="0"/>
      <w:contextualSpacing/>
      <w:outlineLvl w:val="4"/>
    </w:pPr>
    <w:rPr>
      <w:rFonts w:ascii="Solido Bold" w:hAnsi="Solido Bold"/>
    </w:rPr>
  </w:style>
  <w:style w:type="paragraph" w:customStyle="1" w:styleId="NoteLevel4">
    <w:name w:val="Note Level 4"/>
    <w:basedOn w:val="Normal"/>
    <w:uiPriority w:val="99"/>
    <w:semiHidden/>
    <w:unhideWhenUsed/>
    <w:rsid w:val="0084027D"/>
    <w:pPr>
      <w:keepNext/>
      <w:numPr>
        <w:ilvl w:val="3"/>
        <w:numId w:val="13"/>
      </w:numPr>
      <w:spacing w:after="0"/>
      <w:contextualSpacing/>
      <w:outlineLvl w:val="3"/>
    </w:pPr>
    <w:rPr>
      <w:rFonts w:ascii="Solido Bold" w:hAnsi="Solido Bold"/>
      <w:sz w:val="24"/>
    </w:rPr>
  </w:style>
  <w:style w:type="paragraph" w:customStyle="1" w:styleId="NoteLevel3">
    <w:name w:val="Note Level 3"/>
    <w:basedOn w:val="Normal"/>
    <w:uiPriority w:val="99"/>
    <w:semiHidden/>
    <w:unhideWhenUsed/>
    <w:rsid w:val="0084027D"/>
    <w:pPr>
      <w:keepNext/>
      <w:numPr>
        <w:ilvl w:val="2"/>
        <w:numId w:val="13"/>
      </w:numPr>
      <w:spacing w:after="0"/>
      <w:contextualSpacing/>
      <w:outlineLvl w:val="2"/>
    </w:pPr>
    <w:rPr>
      <w:rFonts w:ascii="Solido Bold" w:hAnsi="Solido Bold"/>
      <w:sz w:val="24"/>
    </w:rPr>
  </w:style>
  <w:style w:type="paragraph" w:customStyle="1" w:styleId="NoteLevel2">
    <w:name w:val="Note Level 2"/>
    <w:basedOn w:val="Normal"/>
    <w:uiPriority w:val="99"/>
    <w:semiHidden/>
    <w:unhideWhenUsed/>
    <w:rsid w:val="0084027D"/>
    <w:pPr>
      <w:keepNext/>
      <w:numPr>
        <w:ilvl w:val="1"/>
        <w:numId w:val="13"/>
      </w:numPr>
      <w:spacing w:after="0"/>
      <w:contextualSpacing/>
      <w:outlineLvl w:val="1"/>
    </w:pPr>
  </w:style>
  <w:style w:type="paragraph" w:customStyle="1" w:styleId="NoteLevel1">
    <w:name w:val="Note Level 1"/>
    <w:basedOn w:val="Normal"/>
    <w:uiPriority w:val="99"/>
    <w:semiHidden/>
    <w:unhideWhenUsed/>
    <w:rsid w:val="0084027D"/>
    <w:pPr>
      <w:keepNext/>
      <w:numPr>
        <w:numId w:val="13"/>
      </w:numPr>
      <w:spacing w:after="0"/>
      <w:contextualSpacing/>
      <w:outlineLvl w:val="0"/>
    </w:pPr>
    <w:rPr>
      <w:rFonts w:ascii="Solido Bold" w:hAnsi="Solido Bold"/>
      <w:sz w:val="24"/>
    </w:rPr>
  </w:style>
  <w:style w:type="paragraph" w:styleId="NoteHeading">
    <w:name w:val="Note Heading"/>
    <w:basedOn w:val="Normal"/>
    <w:next w:val="Normal"/>
    <w:link w:val="NoteHeadingChar"/>
    <w:uiPriority w:val="99"/>
    <w:semiHidden/>
    <w:unhideWhenUsed/>
    <w:rsid w:val="0084027D"/>
    <w:pPr>
      <w:spacing w:after="0" w:line="240" w:lineRule="auto"/>
    </w:pPr>
    <w:rPr>
      <w:rFonts w:ascii="Solido Bold" w:hAnsi="Solido Bold"/>
    </w:rPr>
  </w:style>
  <w:style w:type="character" w:customStyle="1" w:styleId="NoteHeadingChar">
    <w:name w:val="Note Heading Char"/>
    <w:basedOn w:val="DefaultParagraphFont"/>
    <w:link w:val="NoteHeading"/>
    <w:uiPriority w:val="99"/>
    <w:semiHidden/>
    <w:rsid w:val="0084027D"/>
    <w:rPr>
      <w:rFonts w:ascii="Solido Bold" w:eastAsiaTheme="minorHAnsi" w:hAnsi="Solido Bold"/>
      <w:sz w:val="22"/>
      <w:szCs w:val="22"/>
      <w:lang w:val="en-GB"/>
    </w:rPr>
  </w:style>
  <w:style w:type="paragraph" w:styleId="NormalWeb">
    <w:name w:val="Normal (Web)"/>
    <w:basedOn w:val="Normal"/>
    <w:uiPriority w:val="99"/>
    <w:semiHidden/>
    <w:unhideWhenUsed/>
    <w:rsid w:val="0084027D"/>
    <w:rPr>
      <w:rFonts w:cs="Times New Roman"/>
      <w:sz w:val="24"/>
      <w:szCs w:val="24"/>
    </w:rPr>
  </w:style>
  <w:style w:type="paragraph" w:styleId="MessageHeader">
    <w:name w:val="Message Header"/>
    <w:basedOn w:val="Normal"/>
    <w:link w:val="MessageHeaderChar"/>
    <w:uiPriority w:val="99"/>
    <w:semiHidden/>
    <w:unhideWhenUsed/>
    <w:rsid w:val="008402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Solido Bold" w:eastAsiaTheme="majorEastAsia" w:hAnsi="Solido Bold" w:cstheme="majorBidi"/>
      <w:sz w:val="24"/>
      <w:szCs w:val="24"/>
    </w:rPr>
  </w:style>
  <w:style w:type="character" w:customStyle="1" w:styleId="MessageHeaderChar">
    <w:name w:val="Message Header Char"/>
    <w:basedOn w:val="DefaultParagraphFont"/>
    <w:link w:val="MessageHeader"/>
    <w:uiPriority w:val="99"/>
    <w:semiHidden/>
    <w:rsid w:val="0084027D"/>
    <w:rPr>
      <w:rFonts w:ascii="Solido Bold" w:eastAsiaTheme="majorEastAsia" w:hAnsi="Solido Bold" w:cstheme="majorBidi"/>
      <w:shd w:val="pct20" w:color="auto" w:fill="auto"/>
      <w:lang w:val="en-GB"/>
    </w:rPr>
  </w:style>
  <w:style w:type="paragraph" w:styleId="MacroText">
    <w:name w:val="macro"/>
    <w:link w:val="MacroTextChar"/>
    <w:uiPriority w:val="99"/>
    <w:semiHidden/>
    <w:unhideWhenUsed/>
    <w:rsid w:val="0084027D"/>
    <w:pPr>
      <w:tabs>
        <w:tab w:val="left" w:pos="576"/>
        <w:tab w:val="left" w:pos="1152"/>
        <w:tab w:val="left" w:pos="1728"/>
        <w:tab w:val="left" w:pos="2304"/>
        <w:tab w:val="left" w:pos="2880"/>
        <w:tab w:val="left" w:pos="3456"/>
        <w:tab w:val="left" w:pos="4032"/>
      </w:tabs>
      <w:spacing w:line="276" w:lineRule="auto"/>
    </w:pPr>
    <w:rPr>
      <w:rFonts w:ascii="Solido Book" w:eastAsiaTheme="minorHAnsi" w:hAnsi="Solido Book"/>
      <w:sz w:val="20"/>
      <w:szCs w:val="20"/>
      <w:lang w:val="en-GB"/>
    </w:rPr>
  </w:style>
  <w:style w:type="character" w:customStyle="1" w:styleId="MacroTextChar">
    <w:name w:val="Macro Text Char"/>
    <w:basedOn w:val="DefaultParagraphFont"/>
    <w:link w:val="MacroText"/>
    <w:uiPriority w:val="99"/>
    <w:semiHidden/>
    <w:rsid w:val="0084027D"/>
    <w:rPr>
      <w:rFonts w:ascii="Solido Book" w:eastAsiaTheme="minorHAnsi" w:hAnsi="Solido Book"/>
      <w:sz w:val="20"/>
      <w:szCs w:val="20"/>
      <w:lang w:val="en-GB"/>
    </w:rPr>
  </w:style>
  <w:style w:type="paragraph" w:styleId="ListNumber5">
    <w:name w:val="List Number 5"/>
    <w:basedOn w:val="Normal"/>
    <w:uiPriority w:val="99"/>
    <w:semiHidden/>
    <w:unhideWhenUsed/>
    <w:rsid w:val="0084027D"/>
    <w:pPr>
      <w:numPr>
        <w:numId w:val="12"/>
      </w:numPr>
      <w:contextualSpacing/>
    </w:pPr>
  </w:style>
  <w:style w:type="character" w:styleId="Hyperlink">
    <w:name w:val="Hyperlink"/>
    <w:basedOn w:val="DefaultParagraphFont"/>
    <w:uiPriority w:val="99"/>
    <w:unhideWhenUsed/>
    <w:rsid w:val="0084027D"/>
    <w:rPr>
      <w:rFonts w:ascii="Solido Bold" w:hAnsi="Solido Bold"/>
      <w:color w:val="E75C0A"/>
      <w:u w:val="single"/>
    </w:rPr>
  </w:style>
  <w:style w:type="character" w:styleId="HTMLVariable">
    <w:name w:val="HTML Variable"/>
    <w:basedOn w:val="DefaultParagraphFont"/>
    <w:uiPriority w:val="99"/>
    <w:semiHidden/>
    <w:unhideWhenUsed/>
    <w:rsid w:val="0084027D"/>
    <w:rPr>
      <w:rFonts w:ascii="Solido Book" w:hAnsi="Solido Book"/>
      <w:i/>
      <w:iCs/>
      <w:color w:val="2F4354"/>
    </w:rPr>
  </w:style>
  <w:style w:type="character" w:styleId="HTMLTypewriter">
    <w:name w:val="HTML Typewriter"/>
    <w:basedOn w:val="DefaultParagraphFont"/>
    <w:uiPriority w:val="99"/>
    <w:semiHidden/>
    <w:unhideWhenUsed/>
    <w:rsid w:val="0084027D"/>
    <w:rPr>
      <w:rFonts w:ascii="Solido Book" w:hAnsi="Solido Book"/>
      <w:sz w:val="20"/>
      <w:szCs w:val="20"/>
    </w:rPr>
  </w:style>
  <w:style w:type="character" w:styleId="HTMLSample">
    <w:name w:val="HTML Sample"/>
    <w:basedOn w:val="DefaultParagraphFont"/>
    <w:uiPriority w:val="99"/>
    <w:semiHidden/>
    <w:unhideWhenUsed/>
    <w:rsid w:val="0084027D"/>
    <w:rPr>
      <w:rFonts w:ascii="Solido Book" w:hAnsi="Solido Book"/>
      <w:sz w:val="24"/>
      <w:szCs w:val="24"/>
    </w:rPr>
  </w:style>
  <w:style w:type="paragraph" w:styleId="HTMLPreformatted">
    <w:name w:val="HTML Preformatted"/>
    <w:basedOn w:val="Normal"/>
    <w:link w:val="HTMLPreformattedChar"/>
    <w:uiPriority w:val="99"/>
    <w:semiHidden/>
    <w:unhideWhenUsed/>
    <w:rsid w:val="0084027D"/>
    <w:pPr>
      <w:spacing w:after="0" w:line="240" w:lineRule="auto"/>
    </w:pPr>
    <w:rPr>
      <w:rFonts w:ascii="Solido Bold" w:hAnsi="Solido Bold"/>
      <w:sz w:val="20"/>
      <w:szCs w:val="20"/>
    </w:rPr>
  </w:style>
  <w:style w:type="character" w:customStyle="1" w:styleId="HTMLPreformattedChar">
    <w:name w:val="HTML Preformatted Char"/>
    <w:basedOn w:val="DefaultParagraphFont"/>
    <w:link w:val="HTMLPreformatted"/>
    <w:uiPriority w:val="99"/>
    <w:semiHidden/>
    <w:rsid w:val="0084027D"/>
    <w:rPr>
      <w:rFonts w:ascii="Solido Bold" w:eastAsiaTheme="minorHAnsi" w:hAnsi="Solido Bold"/>
      <w:sz w:val="20"/>
      <w:szCs w:val="20"/>
      <w:lang w:val="en-GB"/>
    </w:rPr>
  </w:style>
  <w:style w:type="character" w:styleId="HTMLKeyboard">
    <w:name w:val="HTML Keyboard"/>
    <w:basedOn w:val="DefaultParagraphFont"/>
    <w:uiPriority w:val="99"/>
    <w:semiHidden/>
    <w:unhideWhenUsed/>
    <w:rsid w:val="0084027D"/>
    <w:rPr>
      <w:rFonts w:ascii="Solido Bold" w:hAnsi="Solido Bold"/>
      <w:sz w:val="20"/>
      <w:szCs w:val="20"/>
    </w:rPr>
  </w:style>
  <w:style w:type="character" w:styleId="HTMLDefinition">
    <w:name w:val="HTML Definition"/>
    <w:basedOn w:val="DefaultParagraphFont"/>
    <w:uiPriority w:val="99"/>
    <w:semiHidden/>
    <w:unhideWhenUsed/>
    <w:rsid w:val="0084027D"/>
    <w:rPr>
      <w:rFonts w:ascii="Solido Light" w:hAnsi="Solido Light"/>
      <w:i/>
      <w:iCs/>
    </w:rPr>
  </w:style>
  <w:style w:type="character" w:styleId="HTMLCode">
    <w:name w:val="HTML Code"/>
    <w:basedOn w:val="DefaultParagraphFont"/>
    <w:uiPriority w:val="99"/>
    <w:semiHidden/>
    <w:unhideWhenUsed/>
    <w:rsid w:val="0084027D"/>
    <w:rPr>
      <w:rFonts w:ascii="Solido Bold" w:hAnsi="Solido Bold"/>
      <w:sz w:val="20"/>
      <w:szCs w:val="20"/>
    </w:rPr>
  </w:style>
  <w:style w:type="character" w:styleId="HTMLCite">
    <w:name w:val="HTML Cite"/>
    <w:basedOn w:val="DefaultParagraphFont"/>
    <w:uiPriority w:val="99"/>
    <w:semiHidden/>
    <w:unhideWhenUsed/>
    <w:rsid w:val="0084027D"/>
    <w:rPr>
      <w:rFonts w:ascii="Solido Light" w:hAnsi="Solido Light"/>
      <w:i/>
      <w:iCs/>
    </w:rPr>
  </w:style>
  <w:style w:type="paragraph" w:styleId="HTMLAddress">
    <w:name w:val="HTML Address"/>
    <w:basedOn w:val="Normal"/>
    <w:link w:val="HTMLAddressChar"/>
    <w:uiPriority w:val="99"/>
    <w:semiHidden/>
    <w:unhideWhenUsed/>
    <w:rsid w:val="0084027D"/>
    <w:pPr>
      <w:spacing w:after="0" w:line="240" w:lineRule="auto"/>
    </w:pPr>
    <w:rPr>
      <w:i/>
      <w:iCs/>
    </w:rPr>
  </w:style>
  <w:style w:type="character" w:customStyle="1" w:styleId="HTMLAddressChar">
    <w:name w:val="HTML Address Char"/>
    <w:basedOn w:val="DefaultParagraphFont"/>
    <w:link w:val="HTMLAddress"/>
    <w:uiPriority w:val="99"/>
    <w:semiHidden/>
    <w:rsid w:val="0084027D"/>
    <w:rPr>
      <w:rFonts w:ascii="Solido Book" w:eastAsiaTheme="minorHAnsi" w:hAnsi="Solido Book"/>
      <w:i/>
      <w:iCs/>
      <w:sz w:val="22"/>
      <w:szCs w:val="22"/>
      <w:lang w:val="en-GB"/>
    </w:rPr>
  </w:style>
  <w:style w:type="character" w:styleId="HTMLAcronym">
    <w:name w:val="HTML Acronym"/>
    <w:basedOn w:val="DefaultParagraphFont"/>
    <w:uiPriority w:val="99"/>
    <w:semiHidden/>
    <w:unhideWhenUsed/>
    <w:rsid w:val="0084027D"/>
    <w:rPr>
      <w:rFonts w:ascii="Solido Bold" w:hAnsi="Solido Bold"/>
    </w:rPr>
  </w:style>
  <w:style w:type="character" w:styleId="FootnoteReference">
    <w:name w:val="footnote reference"/>
    <w:basedOn w:val="DefaultParagraphFont"/>
    <w:uiPriority w:val="99"/>
    <w:unhideWhenUsed/>
    <w:rsid w:val="0084027D"/>
    <w:rPr>
      <w:rFonts w:ascii="Solido Light" w:hAnsi="Solido Light"/>
      <w:i/>
      <w:sz w:val="16"/>
      <w:vertAlign w:val="superscript"/>
    </w:rPr>
  </w:style>
  <w:style w:type="character" w:styleId="FollowedHyperlink">
    <w:name w:val="FollowedHyperlink"/>
    <w:basedOn w:val="DefaultParagraphFont"/>
    <w:uiPriority w:val="99"/>
    <w:semiHidden/>
    <w:unhideWhenUsed/>
    <w:rsid w:val="0084027D"/>
    <w:rPr>
      <w:rFonts w:ascii="Solido Bold" w:hAnsi="Solido Bold"/>
      <w:color w:val="2F4354"/>
      <w:u w:val="single"/>
    </w:rPr>
  </w:style>
  <w:style w:type="character" w:styleId="EndnoteReference">
    <w:name w:val="endnote reference"/>
    <w:basedOn w:val="DefaultParagraphFont"/>
    <w:uiPriority w:val="99"/>
    <w:semiHidden/>
    <w:unhideWhenUsed/>
    <w:rsid w:val="0084027D"/>
    <w:rPr>
      <w:rFonts w:ascii="Solido Book" w:hAnsi="Solido Book"/>
      <w:i/>
      <w:vertAlign w:val="superscript"/>
    </w:rPr>
  </w:style>
  <w:style w:type="paragraph" w:styleId="BlockText">
    <w:name w:val="Block Text"/>
    <w:basedOn w:val="Normal"/>
    <w:uiPriority w:val="99"/>
    <w:semiHidden/>
    <w:unhideWhenUsed/>
    <w:rsid w:val="008402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2F4354"/>
    </w:rPr>
  </w:style>
  <w:style w:type="paragraph" w:styleId="TOCHeading">
    <w:name w:val="TOC Heading"/>
    <w:basedOn w:val="Heading1"/>
    <w:next w:val="Normal"/>
    <w:uiPriority w:val="39"/>
    <w:semiHidden/>
    <w:unhideWhenUsed/>
    <w:qFormat/>
    <w:rsid w:val="0084027D"/>
    <w:pPr>
      <w:keepNext/>
      <w:keepLines/>
      <w:spacing w:before="480" w:after="0"/>
      <w:outlineLvl w:val="9"/>
    </w:pPr>
    <w:rPr>
      <w:rFonts w:ascii="Solido Constricted ExtraBold" w:eastAsiaTheme="majorEastAsia" w:hAnsi="Solido Constricted ExtraBold" w:cstheme="majorBidi"/>
      <w:b/>
      <w:bCs/>
      <w:color w:val="2F4354"/>
      <w:sz w:val="32"/>
      <w:szCs w:val="32"/>
    </w:rPr>
  </w:style>
  <w:style w:type="paragraph" w:styleId="TOC9">
    <w:name w:val="toc 9"/>
    <w:basedOn w:val="Normal"/>
    <w:next w:val="Normal"/>
    <w:autoRedefine/>
    <w:uiPriority w:val="39"/>
    <w:semiHidden/>
    <w:unhideWhenUsed/>
    <w:rsid w:val="0084027D"/>
    <w:pPr>
      <w:spacing w:after="100"/>
      <w:ind w:left="1760"/>
    </w:pPr>
  </w:style>
  <w:style w:type="paragraph" w:styleId="Caption">
    <w:name w:val="caption"/>
    <w:basedOn w:val="Normal"/>
    <w:next w:val="Normal"/>
    <w:uiPriority w:val="35"/>
    <w:semiHidden/>
    <w:unhideWhenUsed/>
    <w:qFormat/>
    <w:rsid w:val="0084027D"/>
    <w:pPr>
      <w:spacing w:line="240" w:lineRule="auto"/>
    </w:pPr>
    <w:rPr>
      <w:b/>
      <w:bCs/>
      <w:color w:val="2F4354"/>
      <w:sz w:val="18"/>
      <w:szCs w:val="18"/>
    </w:rPr>
  </w:style>
  <w:style w:type="character" w:styleId="BookTitle">
    <w:name w:val="Book Title"/>
    <w:basedOn w:val="DefaultParagraphFont"/>
    <w:uiPriority w:val="33"/>
    <w:qFormat/>
    <w:rsid w:val="0084027D"/>
    <w:rPr>
      <w:rFonts w:ascii="Solido Bold" w:hAnsi="Solido Bold"/>
      <w:b/>
      <w:bCs/>
      <w:smallCaps/>
      <w:spacing w:val="5"/>
    </w:rPr>
  </w:style>
  <w:style w:type="character" w:styleId="IntenseReference">
    <w:name w:val="Intense Reference"/>
    <w:basedOn w:val="DefaultParagraphFont"/>
    <w:uiPriority w:val="32"/>
    <w:qFormat/>
    <w:rsid w:val="0084027D"/>
    <w:rPr>
      <w:rFonts w:ascii="Solido Constricted ExtraBold" w:hAnsi="Solido Constricted ExtraBold"/>
      <w:b/>
      <w:bCs/>
      <w:smallCaps/>
      <w:color w:val="E75C0A"/>
      <w:spacing w:val="5"/>
      <w:u w:val="single"/>
    </w:rPr>
  </w:style>
  <w:style w:type="paragraph" w:styleId="IntenseQuote">
    <w:name w:val="Intense Quote"/>
    <w:basedOn w:val="Normal"/>
    <w:next w:val="Normal"/>
    <w:link w:val="IntenseQuoteChar"/>
    <w:uiPriority w:val="30"/>
    <w:qFormat/>
    <w:rsid w:val="0084027D"/>
    <w:pPr>
      <w:pBdr>
        <w:bottom w:val="single" w:sz="4" w:space="4" w:color="4F81BD" w:themeColor="accent1"/>
      </w:pBdr>
      <w:spacing w:before="200" w:after="280"/>
      <w:ind w:left="936" w:right="936"/>
    </w:pPr>
    <w:rPr>
      <w:b/>
      <w:bCs/>
      <w:i/>
      <w:iCs/>
      <w:color w:val="2F4354"/>
    </w:rPr>
  </w:style>
  <w:style w:type="character" w:customStyle="1" w:styleId="IntenseQuoteChar">
    <w:name w:val="Intense Quote Char"/>
    <w:basedOn w:val="DefaultParagraphFont"/>
    <w:link w:val="IntenseQuote"/>
    <w:uiPriority w:val="30"/>
    <w:rsid w:val="0084027D"/>
    <w:rPr>
      <w:rFonts w:ascii="Solido Book" w:eastAsiaTheme="minorHAnsi" w:hAnsi="Solido Book"/>
      <w:b/>
      <w:bCs/>
      <w:i/>
      <w:iCs/>
      <w:color w:val="2F4354"/>
      <w:sz w:val="22"/>
      <w:szCs w:val="22"/>
      <w:lang w:val="en-GB"/>
    </w:rPr>
  </w:style>
  <w:style w:type="character" w:styleId="IntenseEmphasis">
    <w:name w:val="Intense Emphasis"/>
    <w:basedOn w:val="DefaultParagraphFont"/>
    <w:uiPriority w:val="21"/>
    <w:qFormat/>
    <w:rsid w:val="0084027D"/>
    <w:rPr>
      <w:rFonts w:ascii="Solido Bold" w:hAnsi="Solido Bold"/>
      <w:b/>
      <w:bCs/>
      <w:i/>
      <w:iCs/>
      <w:color w:val="2F4354"/>
    </w:rPr>
  </w:style>
  <w:style w:type="character" w:styleId="Emphasis">
    <w:name w:val="Emphasis"/>
    <w:basedOn w:val="DefaultParagraphFont"/>
    <w:uiPriority w:val="20"/>
    <w:qFormat/>
    <w:rsid w:val="0084027D"/>
    <w:rPr>
      <w:rFonts w:ascii="Solido Book" w:hAnsi="Solido Book"/>
      <w:i/>
      <w:iCs/>
    </w:rPr>
  </w:style>
  <w:style w:type="paragraph" w:styleId="Title">
    <w:name w:val="Title"/>
    <w:basedOn w:val="Normal"/>
    <w:next w:val="Normal"/>
    <w:link w:val="TitleChar"/>
    <w:uiPriority w:val="10"/>
    <w:qFormat/>
    <w:rsid w:val="006E6522"/>
    <w:pPr>
      <w:pBdr>
        <w:bottom w:val="single" w:sz="8" w:space="4" w:color="4F81BD" w:themeColor="accent1"/>
      </w:pBdr>
      <w:spacing w:after="300" w:line="240" w:lineRule="auto"/>
      <w:contextualSpacing/>
    </w:pPr>
    <w:rPr>
      <w:rFonts w:ascii="Solido Constricted ExtraBold" w:eastAsiaTheme="majorEastAsia" w:hAnsi="Solido Constricted ExtraBold" w:cstheme="majorBidi"/>
      <w:color w:val="E75C0A"/>
      <w:spacing w:val="5"/>
      <w:kern w:val="28"/>
      <w:sz w:val="52"/>
      <w:szCs w:val="52"/>
    </w:rPr>
  </w:style>
  <w:style w:type="character" w:customStyle="1" w:styleId="TitleChar">
    <w:name w:val="Title Char"/>
    <w:basedOn w:val="DefaultParagraphFont"/>
    <w:link w:val="Title"/>
    <w:uiPriority w:val="10"/>
    <w:rsid w:val="006E6522"/>
    <w:rPr>
      <w:rFonts w:ascii="Solido Constricted ExtraBold" w:eastAsiaTheme="majorEastAsia" w:hAnsi="Solido Constricted ExtraBold" w:cstheme="majorBidi"/>
      <w:color w:val="E75C0A"/>
      <w:spacing w:val="5"/>
      <w:kern w:val="28"/>
      <w:sz w:val="52"/>
      <w:szCs w:val="52"/>
      <w:lang w:val="en-GB"/>
    </w:rPr>
  </w:style>
  <w:style w:type="table" w:styleId="TableGrid">
    <w:name w:val="Table Grid"/>
    <w:basedOn w:val="TableNormal"/>
    <w:uiPriority w:val="59"/>
    <w:rsid w:val="0089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895CA9"/>
    <w:pPr>
      <w:spacing w:after="100"/>
    </w:pPr>
  </w:style>
  <w:style w:type="table" w:styleId="LightList">
    <w:name w:val="Light List"/>
    <w:basedOn w:val="TableNormal"/>
    <w:uiPriority w:val="61"/>
    <w:rsid w:val="00895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9C733D"/>
    <w:rPr>
      <w:rFonts w:asciiTheme="majorHAnsi" w:eastAsiaTheme="majorEastAsia" w:hAnsiTheme="majorHAnsi" w:cstheme="majorBidi"/>
      <w:b/>
      <w:bCs/>
      <w:color w:val="4F81BD" w:themeColor="accent1"/>
      <w:sz w:val="22"/>
      <w:szCs w:val="22"/>
      <w:lang w:val="en-GB"/>
    </w:rPr>
  </w:style>
  <w:style w:type="paragraph" w:styleId="FootnoteText">
    <w:name w:val="footnote text"/>
    <w:basedOn w:val="Normal"/>
    <w:link w:val="FootnoteTextChar"/>
    <w:uiPriority w:val="99"/>
    <w:unhideWhenUsed/>
    <w:rsid w:val="003D49F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D49FD"/>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3804C2"/>
    <w:rPr>
      <w:sz w:val="16"/>
      <w:szCs w:val="16"/>
    </w:rPr>
  </w:style>
  <w:style w:type="paragraph" w:styleId="CommentText">
    <w:name w:val="annotation text"/>
    <w:basedOn w:val="Normal"/>
    <w:link w:val="CommentTextChar"/>
    <w:uiPriority w:val="99"/>
    <w:semiHidden/>
    <w:unhideWhenUsed/>
    <w:rsid w:val="003804C2"/>
    <w:pPr>
      <w:spacing w:line="240" w:lineRule="auto"/>
    </w:pPr>
    <w:rPr>
      <w:sz w:val="20"/>
      <w:szCs w:val="20"/>
    </w:rPr>
  </w:style>
  <w:style w:type="character" w:customStyle="1" w:styleId="CommentTextChar">
    <w:name w:val="Comment Text Char"/>
    <w:basedOn w:val="DefaultParagraphFont"/>
    <w:link w:val="CommentText"/>
    <w:uiPriority w:val="99"/>
    <w:semiHidden/>
    <w:rsid w:val="003804C2"/>
    <w:rPr>
      <w:rFonts w:ascii="Solido Book" w:eastAsiaTheme="minorHAnsi" w:hAnsi="Solido Book"/>
      <w:sz w:val="20"/>
      <w:szCs w:val="20"/>
      <w:lang w:val="en-GB"/>
    </w:rPr>
  </w:style>
  <w:style w:type="paragraph" w:styleId="CommentSubject">
    <w:name w:val="annotation subject"/>
    <w:basedOn w:val="CommentText"/>
    <w:next w:val="CommentText"/>
    <w:link w:val="CommentSubjectChar"/>
    <w:uiPriority w:val="99"/>
    <w:semiHidden/>
    <w:unhideWhenUsed/>
    <w:rsid w:val="003804C2"/>
    <w:rPr>
      <w:b/>
      <w:bCs/>
    </w:rPr>
  </w:style>
  <w:style w:type="character" w:customStyle="1" w:styleId="CommentSubjectChar">
    <w:name w:val="Comment Subject Char"/>
    <w:basedOn w:val="CommentTextChar"/>
    <w:link w:val="CommentSubject"/>
    <w:uiPriority w:val="99"/>
    <w:semiHidden/>
    <w:rsid w:val="003804C2"/>
    <w:rPr>
      <w:rFonts w:ascii="Solido Book" w:eastAsiaTheme="minorHAnsi" w:hAnsi="Solido Book"/>
      <w:b/>
      <w:bCs/>
      <w:sz w:val="20"/>
      <w:szCs w:val="20"/>
      <w:lang w:val="en-GB"/>
    </w:rPr>
  </w:style>
  <w:style w:type="character" w:customStyle="1" w:styleId="apple-converted-space">
    <w:name w:val="apple-converted-space"/>
    <w:basedOn w:val="DefaultParagraphFont"/>
    <w:rsid w:val="00E5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89382">
      <w:bodyDiv w:val="1"/>
      <w:marLeft w:val="0"/>
      <w:marRight w:val="0"/>
      <w:marTop w:val="0"/>
      <w:marBottom w:val="0"/>
      <w:divBdr>
        <w:top w:val="none" w:sz="0" w:space="0" w:color="auto"/>
        <w:left w:val="none" w:sz="0" w:space="0" w:color="auto"/>
        <w:bottom w:val="none" w:sz="0" w:space="0" w:color="auto"/>
        <w:right w:val="none" w:sz="0" w:space="0" w:color="auto"/>
      </w:divBdr>
      <w:divsChild>
        <w:div w:id="1940599290">
          <w:marLeft w:val="547"/>
          <w:marRight w:val="0"/>
          <w:marTop w:val="0"/>
          <w:marBottom w:val="120"/>
          <w:divBdr>
            <w:top w:val="none" w:sz="0" w:space="0" w:color="auto"/>
            <w:left w:val="none" w:sz="0" w:space="0" w:color="auto"/>
            <w:bottom w:val="none" w:sz="0" w:space="0" w:color="auto"/>
            <w:right w:val="none" w:sz="0" w:space="0" w:color="auto"/>
          </w:divBdr>
        </w:div>
      </w:divsChild>
    </w:div>
    <w:div w:id="1962566066">
      <w:bodyDiv w:val="1"/>
      <w:marLeft w:val="0"/>
      <w:marRight w:val="0"/>
      <w:marTop w:val="0"/>
      <w:marBottom w:val="0"/>
      <w:divBdr>
        <w:top w:val="none" w:sz="0" w:space="0" w:color="auto"/>
        <w:left w:val="none" w:sz="0" w:space="0" w:color="auto"/>
        <w:bottom w:val="none" w:sz="0" w:space="0" w:color="auto"/>
        <w:right w:val="none" w:sz="0" w:space="0" w:color="auto"/>
      </w:divBdr>
      <w:divsChild>
        <w:div w:id="9794634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ruit@thebrook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recruit@thebrooke.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ED0CB9-2F28-46CB-9F4F-34CB9670AAB1}" type="doc">
      <dgm:prSet loTypeId="urn:microsoft.com/office/officeart/2005/8/layout/orgChart1" loCatId="hierarchy" qsTypeId="urn:microsoft.com/office/officeart/2005/8/quickstyle/simple1" qsCatId="simple" csTypeId="urn:microsoft.com/office/officeart/2005/8/colors/accent6_1" csCatId="accent6" phldr="1"/>
      <dgm:spPr/>
    </dgm:pt>
    <dgm:pt modelId="{C53114BA-7240-4A26-9F67-39E0C4156CF8}">
      <dgm:prSet custT="1"/>
      <dgm:spPr>
        <a:ln>
          <a:solidFill>
            <a:srgbClr val="E75C0A"/>
          </a:solidFill>
        </a:ln>
      </dgm:spPr>
      <dgm:t>
        <a:bodyPr/>
        <a:lstStyle/>
        <a:p>
          <a:r>
            <a:rPr lang="en-GB" sz="1000" smtClean="0">
              <a:latin typeface="+mj-lt"/>
            </a:rPr>
            <a:t>Head of Performance and Evaluation</a:t>
          </a:r>
          <a:endParaRPr lang="en-GB" sz="1000" smtClean="0"/>
        </a:p>
      </dgm:t>
    </dgm:pt>
    <dgm:pt modelId="{C20E6BE6-3035-48C1-916C-84EF7EB1F22D}" type="parTrans" cxnId="{3D163355-ADAC-42BC-AD9B-06AEBFA24B04}">
      <dgm:prSet/>
      <dgm:spPr/>
      <dgm:t>
        <a:bodyPr/>
        <a:lstStyle/>
        <a:p>
          <a:endParaRPr lang="en-GB" sz="1000"/>
        </a:p>
      </dgm:t>
    </dgm:pt>
    <dgm:pt modelId="{7ED45EB6-9E05-45A2-A922-912814F1AC40}" type="sibTrans" cxnId="{3D163355-ADAC-42BC-AD9B-06AEBFA24B04}">
      <dgm:prSet/>
      <dgm:spPr/>
      <dgm:t>
        <a:bodyPr/>
        <a:lstStyle/>
        <a:p>
          <a:endParaRPr lang="en-GB" sz="1000"/>
        </a:p>
      </dgm:t>
    </dgm:pt>
    <dgm:pt modelId="{4E74E4CC-EFDA-46DB-A1BC-252BBEB5CC44}">
      <dgm:prSet custT="1"/>
      <dgm:spPr>
        <a:ln>
          <a:solidFill>
            <a:srgbClr val="E75C0A"/>
          </a:solidFill>
        </a:ln>
      </dgm:spPr>
      <dgm:t>
        <a:bodyPr/>
        <a:lstStyle/>
        <a:p>
          <a:r>
            <a:rPr lang="en-GB" sz="1000" smtClean="0">
              <a:latin typeface="+mj-lt"/>
            </a:rPr>
            <a:t>Effectiveness Framework Project Lead</a:t>
          </a:r>
          <a:endParaRPr lang="en-GB" sz="1000" smtClean="0"/>
        </a:p>
      </dgm:t>
    </dgm:pt>
    <dgm:pt modelId="{0528AAF5-1746-4F89-8740-A5D6F3CD40B8}" type="parTrans" cxnId="{B7A59104-3BA6-4434-B66A-9D959CF7A240}">
      <dgm:prSet/>
      <dgm:spPr>
        <a:ln>
          <a:solidFill>
            <a:srgbClr val="E75C0A"/>
          </a:solidFill>
        </a:ln>
      </dgm:spPr>
      <dgm:t>
        <a:bodyPr/>
        <a:lstStyle/>
        <a:p>
          <a:endParaRPr lang="en-GB" sz="1000"/>
        </a:p>
      </dgm:t>
    </dgm:pt>
    <dgm:pt modelId="{7ADCC77C-DE19-4395-96A8-711BDC390CEB}" type="sibTrans" cxnId="{B7A59104-3BA6-4434-B66A-9D959CF7A240}">
      <dgm:prSet/>
      <dgm:spPr/>
      <dgm:t>
        <a:bodyPr/>
        <a:lstStyle/>
        <a:p>
          <a:endParaRPr lang="en-GB" sz="1000"/>
        </a:p>
      </dgm:t>
    </dgm:pt>
    <dgm:pt modelId="{3E522950-DF5B-44FD-8879-E1071BF673FC}">
      <dgm:prSet custT="1"/>
      <dgm:spPr>
        <a:ln>
          <a:solidFill>
            <a:srgbClr val="E75C0A"/>
          </a:solidFill>
        </a:ln>
      </dgm:spPr>
      <dgm:t>
        <a:bodyPr/>
        <a:lstStyle/>
        <a:p>
          <a:r>
            <a:rPr lang="en-GB" sz="1000" b="0" smtClean="0">
              <a:solidFill>
                <a:schemeClr val="tx1"/>
              </a:solidFill>
              <a:latin typeface="+mj-lt"/>
            </a:rPr>
            <a:t>Monitoring, Evaluation, Learning and Accountability Advisor</a:t>
          </a:r>
          <a:endParaRPr lang="en-GB" sz="1000" smtClean="0"/>
        </a:p>
      </dgm:t>
    </dgm:pt>
    <dgm:pt modelId="{0223ED00-8238-4827-A98F-A264AFB22DFF}" type="parTrans" cxnId="{35840ECA-BABC-42E3-BEEC-6180FB1B979F}">
      <dgm:prSet/>
      <dgm:spPr/>
      <dgm:t>
        <a:bodyPr/>
        <a:lstStyle/>
        <a:p>
          <a:endParaRPr lang="en-GB" sz="1000"/>
        </a:p>
      </dgm:t>
    </dgm:pt>
    <dgm:pt modelId="{4BAE65C1-1F1C-4D8B-856A-C3273E654461}" type="sibTrans" cxnId="{35840ECA-BABC-42E3-BEEC-6180FB1B979F}">
      <dgm:prSet/>
      <dgm:spPr/>
      <dgm:t>
        <a:bodyPr/>
        <a:lstStyle/>
        <a:p>
          <a:endParaRPr lang="en-GB" sz="1000"/>
        </a:p>
      </dgm:t>
    </dgm:pt>
    <dgm:pt modelId="{C7F53E0F-7E4E-4A6D-B179-30581787CD58}">
      <dgm:prSet custT="1"/>
      <dgm:spPr>
        <a:ln>
          <a:solidFill>
            <a:srgbClr val="E75C0A"/>
          </a:solidFill>
        </a:ln>
      </dgm:spPr>
      <dgm:t>
        <a:bodyPr/>
        <a:lstStyle/>
        <a:p>
          <a:r>
            <a:rPr lang="en-GB" sz="1000" b="0" smtClean="0">
              <a:solidFill>
                <a:schemeClr val="tx1"/>
              </a:solidFill>
              <a:latin typeface="+mj-lt"/>
            </a:rPr>
            <a:t>Monitoring, Evaluation, Learning and Accountability  </a:t>
          </a:r>
          <a:r>
            <a:rPr lang="en-GB" sz="1000" smtClean="0">
              <a:latin typeface="+mj-lt"/>
            </a:rPr>
            <a:t>Officer</a:t>
          </a:r>
          <a:endParaRPr lang="en-GB" sz="1000" smtClean="0"/>
        </a:p>
      </dgm:t>
    </dgm:pt>
    <dgm:pt modelId="{95FB42E7-CE57-4629-BB4C-8742D4C65ED8}" type="parTrans" cxnId="{F0503AC1-A2EC-4D3C-ABA9-A9661D0385E8}">
      <dgm:prSet/>
      <dgm:spPr>
        <a:ln>
          <a:solidFill>
            <a:srgbClr val="E75C0A"/>
          </a:solidFill>
        </a:ln>
      </dgm:spPr>
      <dgm:t>
        <a:bodyPr/>
        <a:lstStyle/>
        <a:p>
          <a:endParaRPr lang="en-GB" sz="1000"/>
        </a:p>
      </dgm:t>
    </dgm:pt>
    <dgm:pt modelId="{5013476B-B4F8-422A-8439-D46B6292362E}" type="sibTrans" cxnId="{F0503AC1-A2EC-4D3C-ABA9-A9661D0385E8}">
      <dgm:prSet/>
      <dgm:spPr/>
      <dgm:t>
        <a:bodyPr/>
        <a:lstStyle/>
        <a:p>
          <a:endParaRPr lang="en-GB" sz="1000"/>
        </a:p>
      </dgm:t>
    </dgm:pt>
    <dgm:pt modelId="{63FDE5AE-1EE4-425C-95FE-6A9EBB3E0BF9}">
      <dgm:prSet custT="1"/>
      <dgm:spPr>
        <a:ln>
          <a:solidFill>
            <a:schemeClr val="accent6">
              <a:lumMod val="75000"/>
            </a:schemeClr>
          </a:solidFill>
        </a:ln>
      </dgm:spPr>
      <dgm:t>
        <a:bodyPr/>
        <a:lstStyle/>
        <a:p>
          <a:r>
            <a:rPr lang="en-GB" sz="1000" b="1">
              <a:solidFill>
                <a:sysClr val="windowText" lastClr="000000"/>
              </a:solidFill>
              <a:latin typeface="+mj-lt"/>
            </a:rPr>
            <a:t>Data Analysis Officer</a:t>
          </a:r>
          <a:endParaRPr lang="en-GB" sz="1000">
            <a:solidFill>
              <a:sysClr val="windowText" lastClr="000000"/>
            </a:solidFill>
          </a:endParaRPr>
        </a:p>
      </dgm:t>
    </dgm:pt>
    <dgm:pt modelId="{7A0404D8-91B2-40F4-AF2F-FD71BD0C8B29}" type="parTrans" cxnId="{938D1E43-C727-45F8-B504-925B08D4408D}">
      <dgm:prSet/>
      <dgm:spPr>
        <a:ln>
          <a:solidFill>
            <a:schemeClr val="accent6">
              <a:lumMod val="75000"/>
            </a:schemeClr>
          </a:solidFill>
        </a:ln>
      </dgm:spPr>
      <dgm:t>
        <a:bodyPr/>
        <a:lstStyle/>
        <a:p>
          <a:endParaRPr lang="en-GB" sz="1000"/>
        </a:p>
      </dgm:t>
    </dgm:pt>
    <dgm:pt modelId="{D54AD365-D1E7-460F-87CE-9A7AA6BA5A98}" type="sibTrans" cxnId="{938D1E43-C727-45F8-B504-925B08D4408D}">
      <dgm:prSet/>
      <dgm:spPr/>
      <dgm:t>
        <a:bodyPr/>
        <a:lstStyle/>
        <a:p>
          <a:endParaRPr lang="en-GB" sz="1000"/>
        </a:p>
      </dgm:t>
    </dgm:pt>
    <dgm:pt modelId="{72E7EE05-88BE-4D14-99C3-6322AE679B8D}" type="pres">
      <dgm:prSet presAssocID="{9CED0CB9-2F28-46CB-9F4F-34CB9670AAB1}" presName="hierChild1" presStyleCnt="0">
        <dgm:presLayoutVars>
          <dgm:orgChart val="1"/>
          <dgm:chPref val="1"/>
          <dgm:dir/>
          <dgm:animOne val="branch"/>
          <dgm:animLvl val="lvl"/>
          <dgm:resizeHandles/>
        </dgm:presLayoutVars>
      </dgm:prSet>
      <dgm:spPr/>
    </dgm:pt>
    <dgm:pt modelId="{E8BB5D52-610B-44D3-B934-783CD61565DC}" type="pres">
      <dgm:prSet presAssocID="{C53114BA-7240-4A26-9F67-39E0C4156CF8}" presName="hierRoot1" presStyleCnt="0">
        <dgm:presLayoutVars>
          <dgm:hierBranch/>
        </dgm:presLayoutVars>
      </dgm:prSet>
      <dgm:spPr/>
    </dgm:pt>
    <dgm:pt modelId="{279F4276-8BB9-47D6-BB42-CAD8DB1EE50B}" type="pres">
      <dgm:prSet presAssocID="{C53114BA-7240-4A26-9F67-39E0C4156CF8}" presName="rootComposite1" presStyleCnt="0"/>
      <dgm:spPr/>
    </dgm:pt>
    <dgm:pt modelId="{82534AF5-2D85-477F-8CB3-6244C2BF7B27}" type="pres">
      <dgm:prSet presAssocID="{C53114BA-7240-4A26-9F67-39E0C4156CF8}" presName="rootText1" presStyleLbl="node0" presStyleIdx="0" presStyleCnt="1">
        <dgm:presLayoutVars>
          <dgm:chPref val="3"/>
        </dgm:presLayoutVars>
      </dgm:prSet>
      <dgm:spPr/>
      <dgm:t>
        <a:bodyPr/>
        <a:lstStyle/>
        <a:p>
          <a:endParaRPr lang="en-GB"/>
        </a:p>
      </dgm:t>
    </dgm:pt>
    <dgm:pt modelId="{9EC71EEF-2392-4D1E-B4EF-746B11E4382B}" type="pres">
      <dgm:prSet presAssocID="{C53114BA-7240-4A26-9F67-39E0C4156CF8}" presName="rootConnector1" presStyleLbl="node1" presStyleIdx="0" presStyleCnt="0"/>
      <dgm:spPr/>
      <dgm:t>
        <a:bodyPr/>
        <a:lstStyle/>
        <a:p>
          <a:endParaRPr lang="en-GB"/>
        </a:p>
      </dgm:t>
    </dgm:pt>
    <dgm:pt modelId="{48808DE6-77D5-4605-B889-4B5918BD304C}" type="pres">
      <dgm:prSet presAssocID="{C53114BA-7240-4A26-9F67-39E0C4156CF8}" presName="hierChild2" presStyleCnt="0"/>
      <dgm:spPr/>
    </dgm:pt>
    <dgm:pt modelId="{8FD64FAB-8BCB-4EF8-9739-CC703C0BF8B5}" type="pres">
      <dgm:prSet presAssocID="{0528AAF5-1746-4F89-8740-A5D6F3CD40B8}" presName="Name35" presStyleLbl="parChTrans1D2" presStyleIdx="0" presStyleCnt="3"/>
      <dgm:spPr/>
      <dgm:t>
        <a:bodyPr/>
        <a:lstStyle/>
        <a:p>
          <a:endParaRPr lang="en-GB"/>
        </a:p>
      </dgm:t>
    </dgm:pt>
    <dgm:pt modelId="{2668CF45-3050-4EFB-920F-508B5196873B}" type="pres">
      <dgm:prSet presAssocID="{4E74E4CC-EFDA-46DB-A1BC-252BBEB5CC44}" presName="hierRoot2" presStyleCnt="0">
        <dgm:presLayoutVars>
          <dgm:hierBranch/>
        </dgm:presLayoutVars>
      </dgm:prSet>
      <dgm:spPr/>
    </dgm:pt>
    <dgm:pt modelId="{D4A29FCA-F5DA-4AE9-AB1D-18078381859F}" type="pres">
      <dgm:prSet presAssocID="{4E74E4CC-EFDA-46DB-A1BC-252BBEB5CC44}" presName="rootComposite" presStyleCnt="0"/>
      <dgm:spPr/>
    </dgm:pt>
    <dgm:pt modelId="{1CBABB74-A5A8-4BB9-8999-22FF2D6D6C24}" type="pres">
      <dgm:prSet presAssocID="{4E74E4CC-EFDA-46DB-A1BC-252BBEB5CC44}" presName="rootText" presStyleLbl="node2" presStyleIdx="0" presStyleCnt="3">
        <dgm:presLayoutVars>
          <dgm:chPref val="3"/>
        </dgm:presLayoutVars>
      </dgm:prSet>
      <dgm:spPr/>
      <dgm:t>
        <a:bodyPr/>
        <a:lstStyle/>
        <a:p>
          <a:endParaRPr lang="en-GB"/>
        </a:p>
      </dgm:t>
    </dgm:pt>
    <dgm:pt modelId="{CFADC073-2FF2-4E67-A035-72DEF6EB05BF}" type="pres">
      <dgm:prSet presAssocID="{4E74E4CC-EFDA-46DB-A1BC-252BBEB5CC44}" presName="rootConnector" presStyleLbl="node2" presStyleIdx="0" presStyleCnt="3"/>
      <dgm:spPr/>
      <dgm:t>
        <a:bodyPr/>
        <a:lstStyle/>
        <a:p>
          <a:endParaRPr lang="en-GB"/>
        </a:p>
      </dgm:t>
    </dgm:pt>
    <dgm:pt modelId="{2B4FD659-D11D-4691-BF53-2AA17E51FCDE}" type="pres">
      <dgm:prSet presAssocID="{4E74E4CC-EFDA-46DB-A1BC-252BBEB5CC44}" presName="hierChild4" presStyleCnt="0"/>
      <dgm:spPr/>
    </dgm:pt>
    <dgm:pt modelId="{8067C82D-C1B0-4FFD-83F5-B2FC83B64EA7}" type="pres">
      <dgm:prSet presAssocID="{7A0404D8-91B2-40F4-AF2F-FD71BD0C8B29}" presName="Name35" presStyleLbl="parChTrans1D3" presStyleIdx="0" presStyleCnt="1"/>
      <dgm:spPr/>
      <dgm:t>
        <a:bodyPr/>
        <a:lstStyle/>
        <a:p>
          <a:endParaRPr lang="en-US"/>
        </a:p>
      </dgm:t>
    </dgm:pt>
    <dgm:pt modelId="{76C42981-F4E4-4B63-956D-A8D2F0CB67C5}" type="pres">
      <dgm:prSet presAssocID="{63FDE5AE-1EE4-425C-95FE-6A9EBB3E0BF9}" presName="hierRoot2" presStyleCnt="0">
        <dgm:presLayoutVars>
          <dgm:hierBranch val="init"/>
        </dgm:presLayoutVars>
      </dgm:prSet>
      <dgm:spPr/>
    </dgm:pt>
    <dgm:pt modelId="{D9EEE45B-BE9C-4D1C-8DA6-CAA22A5DD616}" type="pres">
      <dgm:prSet presAssocID="{63FDE5AE-1EE4-425C-95FE-6A9EBB3E0BF9}" presName="rootComposite" presStyleCnt="0"/>
      <dgm:spPr/>
    </dgm:pt>
    <dgm:pt modelId="{50FBDBB1-1857-4B0E-A4D7-03D165A6436A}" type="pres">
      <dgm:prSet presAssocID="{63FDE5AE-1EE4-425C-95FE-6A9EBB3E0BF9}" presName="rootText" presStyleLbl="node3" presStyleIdx="0" presStyleCnt="1">
        <dgm:presLayoutVars>
          <dgm:chPref val="3"/>
        </dgm:presLayoutVars>
      </dgm:prSet>
      <dgm:spPr/>
      <dgm:t>
        <a:bodyPr/>
        <a:lstStyle/>
        <a:p>
          <a:endParaRPr lang="en-GB"/>
        </a:p>
      </dgm:t>
    </dgm:pt>
    <dgm:pt modelId="{EBB95F98-71AE-419C-9AC2-6CA7FD7260CE}" type="pres">
      <dgm:prSet presAssocID="{63FDE5AE-1EE4-425C-95FE-6A9EBB3E0BF9}" presName="rootConnector" presStyleLbl="node3" presStyleIdx="0" presStyleCnt="1"/>
      <dgm:spPr/>
      <dgm:t>
        <a:bodyPr/>
        <a:lstStyle/>
        <a:p>
          <a:endParaRPr lang="en-US"/>
        </a:p>
      </dgm:t>
    </dgm:pt>
    <dgm:pt modelId="{DA209FDD-4C49-49E9-9AE9-99BBC529DFB1}" type="pres">
      <dgm:prSet presAssocID="{63FDE5AE-1EE4-425C-95FE-6A9EBB3E0BF9}" presName="hierChild4" presStyleCnt="0"/>
      <dgm:spPr/>
    </dgm:pt>
    <dgm:pt modelId="{41B833D8-CA0E-42E9-8346-C2419307A30D}" type="pres">
      <dgm:prSet presAssocID="{63FDE5AE-1EE4-425C-95FE-6A9EBB3E0BF9}" presName="hierChild5" presStyleCnt="0"/>
      <dgm:spPr/>
    </dgm:pt>
    <dgm:pt modelId="{A27B5A1C-8535-4BB1-A4E2-3FFACA5AB419}" type="pres">
      <dgm:prSet presAssocID="{4E74E4CC-EFDA-46DB-A1BC-252BBEB5CC44}" presName="hierChild5" presStyleCnt="0"/>
      <dgm:spPr/>
    </dgm:pt>
    <dgm:pt modelId="{73D99FB4-05E8-46EE-BB38-A0C975CA517B}" type="pres">
      <dgm:prSet presAssocID="{0223ED00-8238-4827-A98F-A264AFB22DFF}" presName="Name35" presStyleLbl="parChTrans1D2" presStyleIdx="1" presStyleCnt="3"/>
      <dgm:spPr/>
      <dgm:t>
        <a:bodyPr/>
        <a:lstStyle/>
        <a:p>
          <a:endParaRPr lang="en-GB"/>
        </a:p>
      </dgm:t>
    </dgm:pt>
    <dgm:pt modelId="{E0A456EF-9B56-4F28-8E61-9244B165E633}" type="pres">
      <dgm:prSet presAssocID="{3E522950-DF5B-44FD-8879-E1071BF673FC}" presName="hierRoot2" presStyleCnt="0">
        <dgm:presLayoutVars>
          <dgm:hierBranch/>
        </dgm:presLayoutVars>
      </dgm:prSet>
      <dgm:spPr/>
    </dgm:pt>
    <dgm:pt modelId="{CBE58FA0-C3DC-4973-A0DB-73DEC7521FFB}" type="pres">
      <dgm:prSet presAssocID="{3E522950-DF5B-44FD-8879-E1071BF673FC}" presName="rootComposite" presStyleCnt="0"/>
      <dgm:spPr/>
    </dgm:pt>
    <dgm:pt modelId="{72AC2DBD-B0C0-40C8-A645-436A7E9A9719}" type="pres">
      <dgm:prSet presAssocID="{3E522950-DF5B-44FD-8879-E1071BF673FC}" presName="rootText" presStyleLbl="node2" presStyleIdx="1" presStyleCnt="3">
        <dgm:presLayoutVars>
          <dgm:chPref val="3"/>
        </dgm:presLayoutVars>
      </dgm:prSet>
      <dgm:spPr/>
      <dgm:t>
        <a:bodyPr/>
        <a:lstStyle/>
        <a:p>
          <a:endParaRPr lang="en-GB"/>
        </a:p>
      </dgm:t>
    </dgm:pt>
    <dgm:pt modelId="{61D8926C-80EE-4010-8E28-62ED8DBBEBFD}" type="pres">
      <dgm:prSet presAssocID="{3E522950-DF5B-44FD-8879-E1071BF673FC}" presName="rootConnector" presStyleLbl="node2" presStyleIdx="1" presStyleCnt="3"/>
      <dgm:spPr/>
      <dgm:t>
        <a:bodyPr/>
        <a:lstStyle/>
        <a:p>
          <a:endParaRPr lang="en-GB"/>
        </a:p>
      </dgm:t>
    </dgm:pt>
    <dgm:pt modelId="{4A732EF4-2EA3-4E57-BD57-C84593958699}" type="pres">
      <dgm:prSet presAssocID="{3E522950-DF5B-44FD-8879-E1071BF673FC}" presName="hierChild4" presStyleCnt="0"/>
      <dgm:spPr/>
    </dgm:pt>
    <dgm:pt modelId="{E9016195-C1E5-458C-821C-CD865BEB6290}" type="pres">
      <dgm:prSet presAssocID="{3E522950-DF5B-44FD-8879-E1071BF673FC}" presName="hierChild5" presStyleCnt="0"/>
      <dgm:spPr/>
    </dgm:pt>
    <dgm:pt modelId="{BD40C1EB-F35B-4A2A-BEF5-82E74F52BC35}" type="pres">
      <dgm:prSet presAssocID="{95FB42E7-CE57-4629-BB4C-8742D4C65ED8}" presName="Name35" presStyleLbl="parChTrans1D2" presStyleIdx="2" presStyleCnt="3"/>
      <dgm:spPr/>
      <dgm:t>
        <a:bodyPr/>
        <a:lstStyle/>
        <a:p>
          <a:endParaRPr lang="en-GB"/>
        </a:p>
      </dgm:t>
    </dgm:pt>
    <dgm:pt modelId="{F34D26A1-8786-46F8-ACF6-5D6C14732B95}" type="pres">
      <dgm:prSet presAssocID="{C7F53E0F-7E4E-4A6D-B179-30581787CD58}" presName="hierRoot2" presStyleCnt="0">
        <dgm:presLayoutVars>
          <dgm:hierBranch/>
        </dgm:presLayoutVars>
      </dgm:prSet>
      <dgm:spPr/>
    </dgm:pt>
    <dgm:pt modelId="{2407B4F7-B3F8-4FBA-A29C-B1DE299A8907}" type="pres">
      <dgm:prSet presAssocID="{C7F53E0F-7E4E-4A6D-B179-30581787CD58}" presName="rootComposite" presStyleCnt="0"/>
      <dgm:spPr/>
    </dgm:pt>
    <dgm:pt modelId="{83115AA2-3272-4700-8775-BD216B640939}" type="pres">
      <dgm:prSet presAssocID="{C7F53E0F-7E4E-4A6D-B179-30581787CD58}" presName="rootText" presStyleLbl="node2" presStyleIdx="2" presStyleCnt="3">
        <dgm:presLayoutVars>
          <dgm:chPref val="3"/>
        </dgm:presLayoutVars>
      </dgm:prSet>
      <dgm:spPr/>
      <dgm:t>
        <a:bodyPr/>
        <a:lstStyle/>
        <a:p>
          <a:endParaRPr lang="en-GB"/>
        </a:p>
      </dgm:t>
    </dgm:pt>
    <dgm:pt modelId="{3BF9B37B-8F8C-485C-AFA6-272ABF5EF679}" type="pres">
      <dgm:prSet presAssocID="{C7F53E0F-7E4E-4A6D-B179-30581787CD58}" presName="rootConnector" presStyleLbl="node2" presStyleIdx="2" presStyleCnt="3"/>
      <dgm:spPr/>
      <dgm:t>
        <a:bodyPr/>
        <a:lstStyle/>
        <a:p>
          <a:endParaRPr lang="en-GB"/>
        </a:p>
      </dgm:t>
    </dgm:pt>
    <dgm:pt modelId="{2B7BF868-8086-4FF6-B5F8-F09D6CCEBBC4}" type="pres">
      <dgm:prSet presAssocID="{C7F53E0F-7E4E-4A6D-B179-30581787CD58}" presName="hierChild4" presStyleCnt="0"/>
      <dgm:spPr/>
    </dgm:pt>
    <dgm:pt modelId="{755372B4-50AA-497F-B81A-EA10C45AC259}" type="pres">
      <dgm:prSet presAssocID="{C7F53E0F-7E4E-4A6D-B179-30581787CD58}" presName="hierChild5" presStyleCnt="0"/>
      <dgm:spPr/>
    </dgm:pt>
    <dgm:pt modelId="{D65706FA-047D-4CD5-B887-ED4B5850CBA7}" type="pres">
      <dgm:prSet presAssocID="{C53114BA-7240-4A26-9F67-39E0C4156CF8}" presName="hierChild3" presStyleCnt="0"/>
      <dgm:spPr/>
    </dgm:pt>
  </dgm:ptLst>
  <dgm:cxnLst>
    <dgm:cxn modelId="{3916EBE3-3392-4E9E-9CC9-F852E1DE264C}" type="presOf" srcId="{C7F53E0F-7E4E-4A6D-B179-30581787CD58}" destId="{3BF9B37B-8F8C-485C-AFA6-272ABF5EF679}" srcOrd="1" destOrd="0" presId="urn:microsoft.com/office/officeart/2005/8/layout/orgChart1"/>
    <dgm:cxn modelId="{5A21FDCE-30A0-4B04-A92E-69D29FFB9770}" type="presOf" srcId="{4E74E4CC-EFDA-46DB-A1BC-252BBEB5CC44}" destId="{CFADC073-2FF2-4E67-A035-72DEF6EB05BF}" srcOrd="1" destOrd="0" presId="urn:microsoft.com/office/officeart/2005/8/layout/orgChart1"/>
    <dgm:cxn modelId="{7762BCCA-4A26-46EB-8F87-D3A8576E1054}" type="presOf" srcId="{C7F53E0F-7E4E-4A6D-B179-30581787CD58}" destId="{83115AA2-3272-4700-8775-BD216B640939}" srcOrd="0" destOrd="0" presId="urn:microsoft.com/office/officeart/2005/8/layout/orgChart1"/>
    <dgm:cxn modelId="{B5B0DA35-2F6B-4547-B317-2145BD4024CC}" type="presOf" srcId="{95FB42E7-CE57-4629-BB4C-8742D4C65ED8}" destId="{BD40C1EB-F35B-4A2A-BEF5-82E74F52BC35}" srcOrd="0" destOrd="0" presId="urn:microsoft.com/office/officeart/2005/8/layout/orgChart1"/>
    <dgm:cxn modelId="{938D1E43-C727-45F8-B504-925B08D4408D}" srcId="{4E74E4CC-EFDA-46DB-A1BC-252BBEB5CC44}" destId="{63FDE5AE-1EE4-425C-95FE-6A9EBB3E0BF9}" srcOrd="0" destOrd="0" parTransId="{7A0404D8-91B2-40F4-AF2F-FD71BD0C8B29}" sibTransId="{D54AD365-D1E7-460F-87CE-9A7AA6BA5A98}"/>
    <dgm:cxn modelId="{138A1625-7486-43CC-BBAF-252BE4C1C5BD}" type="presOf" srcId="{3E522950-DF5B-44FD-8879-E1071BF673FC}" destId="{61D8926C-80EE-4010-8E28-62ED8DBBEBFD}" srcOrd="1" destOrd="0" presId="urn:microsoft.com/office/officeart/2005/8/layout/orgChart1"/>
    <dgm:cxn modelId="{35840ECA-BABC-42E3-BEEC-6180FB1B979F}" srcId="{C53114BA-7240-4A26-9F67-39E0C4156CF8}" destId="{3E522950-DF5B-44FD-8879-E1071BF673FC}" srcOrd="1" destOrd="0" parTransId="{0223ED00-8238-4827-A98F-A264AFB22DFF}" sibTransId="{4BAE65C1-1F1C-4D8B-856A-C3273E654461}"/>
    <dgm:cxn modelId="{14A25E99-66F6-42BD-A63D-9D65B0FDF4FE}" type="presOf" srcId="{4E74E4CC-EFDA-46DB-A1BC-252BBEB5CC44}" destId="{1CBABB74-A5A8-4BB9-8999-22FF2D6D6C24}" srcOrd="0" destOrd="0" presId="urn:microsoft.com/office/officeart/2005/8/layout/orgChart1"/>
    <dgm:cxn modelId="{F0503AC1-A2EC-4D3C-ABA9-A9661D0385E8}" srcId="{C53114BA-7240-4A26-9F67-39E0C4156CF8}" destId="{C7F53E0F-7E4E-4A6D-B179-30581787CD58}" srcOrd="2" destOrd="0" parTransId="{95FB42E7-CE57-4629-BB4C-8742D4C65ED8}" sibTransId="{5013476B-B4F8-422A-8439-D46B6292362E}"/>
    <dgm:cxn modelId="{66CD3EC5-2E19-49AF-9FEB-D7C354569DBD}" type="presOf" srcId="{C53114BA-7240-4A26-9F67-39E0C4156CF8}" destId="{9EC71EEF-2392-4D1E-B4EF-746B11E4382B}" srcOrd="1" destOrd="0" presId="urn:microsoft.com/office/officeart/2005/8/layout/orgChart1"/>
    <dgm:cxn modelId="{B7A59104-3BA6-4434-B66A-9D959CF7A240}" srcId="{C53114BA-7240-4A26-9F67-39E0C4156CF8}" destId="{4E74E4CC-EFDA-46DB-A1BC-252BBEB5CC44}" srcOrd="0" destOrd="0" parTransId="{0528AAF5-1746-4F89-8740-A5D6F3CD40B8}" sibTransId="{7ADCC77C-DE19-4395-96A8-711BDC390CEB}"/>
    <dgm:cxn modelId="{5D45B730-8A6B-4DA7-A338-275615054900}" type="presOf" srcId="{63FDE5AE-1EE4-425C-95FE-6A9EBB3E0BF9}" destId="{50FBDBB1-1857-4B0E-A4D7-03D165A6436A}" srcOrd="0" destOrd="0" presId="urn:microsoft.com/office/officeart/2005/8/layout/orgChart1"/>
    <dgm:cxn modelId="{B7B463F7-A493-4D07-B643-8A01F230C450}" type="presOf" srcId="{0528AAF5-1746-4F89-8740-A5D6F3CD40B8}" destId="{8FD64FAB-8BCB-4EF8-9739-CC703C0BF8B5}" srcOrd="0" destOrd="0" presId="urn:microsoft.com/office/officeart/2005/8/layout/orgChart1"/>
    <dgm:cxn modelId="{169146E0-88AE-4C40-BE5C-BA49F3640EF8}" type="presOf" srcId="{C53114BA-7240-4A26-9F67-39E0C4156CF8}" destId="{82534AF5-2D85-477F-8CB3-6244C2BF7B27}" srcOrd="0" destOrd="0" presId="urn:microsoft.com/office/officeart/2005/8/layout/orgChart1"/>
    <dgm:cxn modelId="{59770307-21A2-4CD0-8B12-82754BBEB3A7}" type="presOf" srcId="{7A0404D8-91B2-40F4-AF2F-FD71BD0C8B29}" destId="{8067C82D-C1B0-4FFD-83F5-B2FC83B64EA7}" srcOrd="0" destOrd="0" presId="urn:microsoft.com/office/officeart/2005/8/layout/orgChart1"/>
    <dgm:cxn modelId="{344E01E9-4751-4126-BCE6-4E8F4C970608}" type="presOf" srcId="{63FDE5AE-1EE4-425C-95FE-6A9EBB3E0BF9}" destId="{EBB95F98-71AE-419C-9AC2-6CA7FD7260CE}" srcOrd="1" destOrd="0" presId="urn:microsoft.com/office/officeart/2005/8/layout/orgChart1"/>
    <dgm:cxn modelId="{147454FE-9C4D-4EB5-84B2-8AC1361D4E58}" type="presOf" srcId="{9CED0CB9-2F28-46CB-9F4F-34CB9670AAB1}" destId="{72E7EE05-88BE-4D14-99C3-6322AE679B8D}" srcOrd="0" destOrd="0" presId="urn:microsoft.com/office/officeart/2005/8/layout/orgChart1"/>
    <dgm:cxn modelId="{BFE51DB3-AA1A-4886-8C44-C735542A34B4}" type="presOf" srcId="{3E522950-DF5B-44FD-8879-E1071BF673FC}" destId="{72AC2DBD-B0C0-40C8-A645-436A7E9A9719}" srcOrd="0" destOrd="0" presId="urn:microsoft.com/office/officeart/2005/8/layout/orgChart1"/>
    <dgm:cxn modelId="{3D163355-ADAC-42BC-AD9B-06AEBFA24B04}" srcId="{9CED0CB9-2F28-46CB-9F4F-34CB9670AAB1}" destId="{C53114BA-7240-4A26-9F67-39E0C4156CF8}" srcOrd="0" destOrd="0" parTransId="{C20E6BE6-3035-48C1-916C-84EF7EB1F22D}" sibTransId="{7ED45EB6-9E05-45A2-A922-912814F1AC40}"/>
    <dgm:cxn modelId="{642242CA-C5CB-422E-9C02-BF69D4C6F959}" type="presOf" srcId="{0223ED00-8238-4827-A98F-A264AFB22DFF}" destId="{73D99FB4-05E8-46EE-BB38-A0C975CA517B}" srcOrd="0" destOrd="0" presId="urn:microsoft.com/office/officeart/2005/8/layout/orgChart1"/>
    <dgm:cxn modelId="{37E59CB3-C673-4BC2-9E9C-FD4F2957F7F2}" type="presParOf" srcId="{72E7EE05-88BE-4D14-99C3-6322AE679B8D}" destId="{E8BB5D52-610B-44D3-B934-783CD61565DC}" srcOrd="0" destOrd="0" presId="urn:microsoft.com/office/officeart/2005/8/layout/orgChart1"/>
    <dgm:cxn modelId="{E9489AE1-9DB9-4388-A038-B25E550A1841}" type="presParOf" srcId="{E8BB5D52-610B-44D3-B934-783CD61565DC}" destId="{279F4276-8BB9-47D6-BB42-CAD8DB1EE50B}" srcOrd="0" destOrd="0" presId="urn:microsoft.com/office/officeart/2005/8/layout/orgChart1"/>
    <dgm:cxn modelId="{67DF8683-97B3-4D26-8DD5-FD230E913039}" type="presParOf" srcId="{279F4276-8BB9-47D6-BB42-CAD8DB1EE50B}" destId="{82534AF5-2D85-477F-8CB3-6244C2BF7B27}" srcOrd="0" destOrd="0" presId="urn:microsoft.com/office/officeart/2005/8/layout/orgChart1"/>
    <dgm:cxn modelId="{6A15CEDC-CD1B-493F-85BA-98354CE2F478}" type="presParOf" srcId="{279F4276-8BB9-47D6-BB42-CAD8DB1EE50B}" destId="{9EC71EEF-2392-4D1E-B4EF-746B11E4382B}" srcOrd="1" destOrd="0" presId="urn:microsoft.com/office/officeart/2005/8/layout/orgChart1"/>
    <dgm:cxn modelId="{1C485AA1-31C3-4643-97CE-2196709ED8C1}" type="presParOf" srcId="{E8BB5D52-610B-44D3-B934-783CD61565DC}" destId="{48808DE6-77D5-4605-B889-4B5918BD304C}" srcOrd="1" destOrd="0" presId="urn:microsoft.com/office/officeart/2005/8/layout/orgChart1"/>
    <dgm:cxn modelId="{435FA8F8-302E-4B6C-8210-6F593860D356}" type="presParOf" srcId="{48808DE6-77D5-4605-B889-4B5918BD304C}" destId="{8FD64FAB-8BCB-4EF8-9739-CC703C0BF8B5}" srcOrd="0" destOrd="0" presId="urn:microsoft.com/office/officeart/2005/8/layout/orgChart1"/>
    <dgm:cxn modelId="{E16A4B6A-4A4C-4F4E-9EC7-B045E0953463}" type="presParOf" srcId="{48808DE6-77D5-4605-B889-4B5918BD304C}" destId="{2668CF45-3050-4EFB-920F-508B5196873B}" srcOrd="1" destOrd="0" presId="urn:microsoft.com/office/officeart/2005/8/layout/orgChart1"/>
    <dgm:cxn modelId="{ECB9BFE6-1935-4680-AA5A-ED37041D3F02}" type="presParOf" srcId="{2668CF45-3050-4EFB-920F-508B5196873B}" destId="{D4A29FCA-F5DA-4AE9-AB1D-18078381859F}" srcOrd="0" destOrd="0" presId="urn:microsoft.com/office/officeart/2005/8/layout/orgChart1"/>
    <dgm:cxn modelId="{C41D07A5-AB2A-45CC-A0E6-75EB2039235F}" type="presParOf" srcId="{D4A29FCA-F5DA-4AE9-AB1D-18078381859F}" destId="{1CBABB74-A5A8-4BB9-8999-22FF2D6D6C24}" srcOrd="0" destOrd="0" presId="urn:microsoft.com/office/officeart/2005/8/layout/orgChart1"/>
    <dgm:cxn modelId="{5F59C063-AD0B-4353-B2E7-746B96773B8A}" type="presParOf" srcId="{D4A29FCA-F5DA-4AE9-AB1D-18078381859F}" destId="{CFADC073-2FF2-4E67-A035-72DEF6EB05BF}" srcOrd="1" destOrd="0" presId="urn:microsoft.com/office/officeart/2005/8/layout/orgChart1"/>
    <dgm:cxn modelId="{DF08EDC9-E20D-46C5-A601-29F5D780E98D}" type="presParOf" srcId="{2668CF45-3050-4EFB-920F-508B5196873B}" destId="{2B4FD659-D11D-4691-BF53-2AA17E51FCDE}" srcOrd="1" destOrd="0" presId="urn:microsoft.com/office/officeart/2005/8/layout/orgChart1"/>
    <dgm:cxn modelId="{4E4C6376-39FA-4E95-9E1C-ECF8E2DE1213}" type="presParOf" srcId="{2B4FD659-D11D-4691-BF53-2AA17E51FCDE}" destId="{8067C82D-C1B0-4FFD-83F5-B2FC83B64EA7}" srcOrd="0" destOrd="0" presId="urn:microsoft.com/office/officeart/2005/8/layout/orgChart1"/>
    <dgm:cxn modelId="{71B6EC32-6C32-4B4C-AE97-E1FD053401AB}" type="presParOf" srcId="{2B4FD659-D11D-4691-BF53-2AA17E51FCDE}" destId="{76C42981-F4E4-4B63-956D-A8D2F0CB67C5}" srcOrd="1" destOrd="0" presId="urn:microsoft.com/office/officeart/2005/8/layout/orgChart1"/>
    <dgm:cxn modelId="{1F754EB7-9647-4FC3-BEBF-E45EAD4223EF}" type="presParOf" srcId="{76C42981-F4E4-4B63-956D-A8D2F0CB67C5}" destId="{D9EEE45B-BE9C-4D1C-8DA6-CAA22A5DD616}" srcOrd="0" destOrd="0" presId="urn:microsoft.com/office/officeart/2005/8/layout/orgChart1"/>
    <dgm:cxn modelId="{65530657-8436-4DB6-A561-600BC98FC91A}" type="presParOf" srcId="{D9EEE45B-BE9C-4D1C-8DA6-CAA22A5DD616}" destId="{50FBDBB1-1857-4B0E-A4D7-03D165A6436A}" srcOrd="0" destOrd="0" presId="urn:microsoft.com/office/officeart/2005/8/layout/orgChart1"/>
    <dgm:cxn modelId="{AB168552-6804-4B4B-A712-FA76129B2B89}" type="presParOf" srcId="{D9EEE45B-BE9C-4D1C-8DA6-CAA22A5DD616}" destId="{EBB95F98-71AE-419C-9AC2-6CA7FD7260CE}" srcOrd="1" destOrd="0" presId="urn:microsoft.com/office/officeart/2005/8/layout/orgChart1"/>
    <dgm:cxn modelId="{3C40B382-2600-4CEC-A144-D3917362D5AA}" type="presParOf" srcId="{76C42981-F4E4-4B63-956D-A8D2F0CB67C5}" destId="{DA209FDD-4C49-49E9-9AE9-99BBC529DFB1}" srcOrd="1" destOrd="0" presId="urn:microsoft.com/office/officeart/2005/8/layout/orgChart1"/>
    <dgm:cxn modelId="{4FA79234-3F5D-4F76-BF3E-8D58EC6157FE}" type="presParOf" srcId="{76C42981-F4E4-4B63-956D-A8D2F0CB67C5}" destId="{41B833D8-CA0E-42E9-8346-C2419307A30D}" srcOrd="2" destOrd="0" presId="urn:microsoft.com/office/officeart/2005/8/layout/orgChart1"/>
    <dgm:cxn modelId="{C19D57A6-501D-441B-A181-D76C0F9592EB}" type="presParOf" srcId="{2668CF45-3050-4EFB-920F-508B5196873B}" destId="{A27B5A1C-8535-4BB1-A4E2-3FFACA5AB419}" srcOrd="2" destOrd="0" presId="urn:microsoft.com/office/officeart/2005/8/layout/orgChart1"/>
    <dgm:cxn modelId="{D6FBCBAD-ED22-47D8-A870-599B3B974E73}" type="presParOf" srcId="{48808DE6-77D5-4605-B889-4B5918BD304C}" destId="{73D99FB4-05E8-46EE-BB38-A0C975CA517B}" srcOrd="2" destOrd="0" presId="urn:microsoft.com/office/officeart/2005/8/layout/orgChart1"/>
    <dgm:cxn modelId="{FC70EA0A-0B70-4C05-AC8B-CC239E8ECBFA}" type="presParOf" srcId="{48808DE6-77D5-4605-B889-4B5918BD304C}" destId="{E0A456EF-9B56-4F28-8E61-9244B165E633}" srcOrd="3" destOrd="0" presId="urn:microsoft.com/office/officeart/2005/8/layout/orgChart1"/>
    <dgm:cxn modelId="{981A0649-D2B4-454E-9F96-60158FA45792}" type="presParOf" srcId="{E0A456EF-9B56-4F28-8E61-9244B165E633}" destId="{CBE58FA0-C3DC-4973-A0DB-73DEC7521FFB}" srcOrd="0" destOrd="0" presId="urn:microsoft.com/office/officeart/2005/8/layout/orgChart1"/>
    <dgm:cxn modelId="{C31F3794-5932-4A29-9505-528F1980001F}" type="presParOf" srcId="{CBE58FA0-C3DC-4973-A0DB-73DEC7521FFB}" destId="{72AC2DBD-B0C0-40C8-A645-436A7E9A9719}" srcOrd="0" destOrd="0" presId="urn:microsoft.com/office/officeart/2005/8/layout/orgChart1"/>
    <dgm:cxn modelId="{A797BC71-D017-486D-9A55-FEAC2B1B7E18}" type="presParOf" srcId="{CBE58FA0-C3DC-4973-A0DB-73DEC7521FFB}" destId="{61D8926C-80EE-4010-8E28-62ED8DBBEBFD}" srcOrd="1" destOrd="0" presId="urn:microsoft.com/office/officeart/2005/8/layout/orgChart1"/>
    <dgm:cxn modelId="{CB4BF9AD-595F-4473-9EB8-D2AEC456BF5E}" type="presParOf" srcId="{E0A456EF-9B56-4F28-8E61-9244B165E633}" destId="{4A732EF4-2EA3-4E57-BD57-C84593958699}" srcOrd="1" destOrd="0" presId="urn:microsoft.com/office/officeart/2005/8/layout/orgChart1"/>
    <dgm:cxn modelId="{375CFD68-B9DF-460B-A036-58295228DF1C}" type="presParOf" srcId="{E0A456EF-9B56-4F28-8E61-9244B165E633}" destId="{E9016195-C1E5-458C-821C-CD865BEB6290}" srcOrd="2" destOrd="0" presId="urn:microsoft.com/office/officeart/2005/8/layout/orgChart1"/>
    <dgm:cxn modelId="{7E0B9154-B54F-4BAF-8E88-53D5E8C636AA}" type="presParOf" srcId="{48808DE6-77D5-4605-B889-4B5918BD304C}" destId="{BD40C1EB-F35B-4A2A-BEF5-82E74F52BC35}" srcOrd="4" destOrd="0" presId="urn:microsoft.com/office/officeart/2005/8/layout/orgChart1"/>
    <dgm:cxn modelId="{99CC2B5E-D9B0-4477-9A70-E96255A5B888}" type="presParOf" srcId="{48808DE6-77D5-4605-B889-4B5918BD304C}" destId="{F34D26A1-8786-46F8-ACF6-5D6C14732B95}" srcOrd="5" destOrd="0" presId="urn:microsoft.com/office/officeart/2005/8/layout/orgChart1"/>
    <dgm:cxn modelId="{B101A0D3-F889-427E-9654-4342674A0C80}" type="presParOf" srcId="{F34D26A1-8786-46F8-ACF6-5D6C14732B95}" destId="{2407B4F7-B3F8-4FBA-A29C-B1DE299A8907}" srcOrd="0" destOrd="0" presId="urn:microsoft.com/office/officeart/2005/8/layout/orgChart1"/>
    <dgm:cxn modelId="{6AB66D47-8DAE-42BD-BA5E-0E2C71031B42}" type="presParOf" srcId="{2407B4F7-B3F8-4FBA-A29C-B1DE299A8907}" destId="{83115AA2-3272-4700-8775-BD216B640939}" srcOrd="0" destOrd="0" presId="urn:microsoft.com/office/officeart/2005/8/layout/orgChart1"/>
    <dgm:cxn modelId="{AE8C8908-81D4-45D3-BAA7-DB3B8218B849}" type="presParOf" srcId="{2407B4F7-B3F8-4FBA-A29C-B1DE299A8907}" destId="{3BF9B37B-8F8C-485C-AFA6-272ABF5EF679}" srcOrd="1" destOrd="0" presId="urn:microsoft.com/office/officeart/2005/8/layout/orgChart1"/>
    <dgm:cxn modelId="{4F200559-9A46-4C92-AB5A-AC9893F7E4FD}" type="presParOf" srcId="{F34D26A1-8786-46F8-ACF6-5D6C14732B95}" destId="{2B7BF868-8086-4FF6-B5F8-F09D6CCEBBC4}" srcOrd="1" destOrd="0" presId="urn:microsoft.com/office/officeart/2005/8/layout/orgChart1"/>
    <dgm:cxn modelId="{F7E185B6-43CD-4B1D-AE38-F0C34DE9A7C1}" type="presParOf" srcId="{F34D26A1-8786-46F8-ACF6-5D6C14732B95}" destId="{755372B4-50AA-497F-B81A-EA10C45AC259}" srcOrd="2" destOrd="0" presId="urn:microsoft.com/office/officeart/2005/8/layout/orgChart1"/>
    <dgm:cxn modelId="{D93A9ACB-1EA7-4281-BCF5-2424C6184C3D}" type="presParOf" srcId="{E8BB5D52-610B-44D3-B934-783CD61565DC}" destId="{D65706FA-047D-4CD5-B887-ED4B5850CBA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0C1EB-F35B-4A2A-BEF5-82E74F52BC35}">
      <dsp:nvSpPr>
        <dsp:cNvPr id="0" name=""/>
        <dsp:cNvSpPr/>
      </dsp:nvSpPr>
      <dsp:spPr>
        <a:xfrm>
          <a:off x="2603964" y="600599"/>
          <a:ext cx="1450012" cy="251655"/>
        </a:xfrm>
        <a:custGeom>
          <a:avLst/>
          <a:gdLst/>
          <a:ahLst/>
          <a:cxnLst/>
          <a:rect l="0" t="0" r="0" b="0"/>
          <a:pathLst>
            <a:path>
              <a:moveTo>
                <a:pt x="0" y="0"/>
              </a:moveTo>
              <a:lnTo>
                <a:pt x="0" y="125827"/>
              </a:lnTo>
              <a:lnTo>
                <a:pt x="1450012" y="125827"/>
              </a:lnTo>
              <a:lnTo>
                <a:pt x="1450012" y="251655"/>
              </a:lnTo>
            </a:path>
          </a:pathLst>
        </a:custGeom>
        <a:noFill/>
        <a:ln w="25400" cap="flat" cmpd="sng" algn="ctr">
          <a:solidFill>
            <a:srgbClr val="E75C0A"/>
          </a:solidFill>
          <a:prstDash val="solid"/>
        </a:ln>
        <a:effectLst/>
      </dsp:spPr>
      <dsp:style>
        <a:lnRef idx="2">
          <a:scrgbClr r="0" g="0" b="0"/>
        </a:lnRef>
        <a:fillRef idx="0">
          <a:scrgbClr r="0" g="0" b="0"/>
        </a:fillRef>
        <a:effectRef idx="0">
          <a:scrgbClr r="0" g="0" b="0"/>
        </a:effectRef>
        <a:fontRef idx="minor"/>
      </dsp:style>
    </dsp:sp>
    <dsp:sp modelId="{73D99FB4-05E8-46EE-BB38-A0C975CA517B}">
      <dsp:nvSpPr>
        <dsp:cNvPr id="0" name=""/>
        <dsp:cNvSpPr/>
      </dsp:nvSpPr>
      <dsp:spPr>
        <a:xfrm>
          <a:off x="2558244" y="600599"/>
          <a:ext cx="91440" cy="251655"/>
        </a:xfrm>
        <a:custGeom>
          <a:avLst/>
          <a:gdLst/>
          <a:ahLst/>
          <a:cxnLst/>
          <a:rect l="0" t="0" r="0" b="0"/>
          <a:pathLst>
            <a:path>
              <a:moveTo>
                <a:pt x="45720" y="0"/>
              </a:moveTo>
              <a:lnTo>
                <a:pt x="45720" y="251655"/>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7C82D-C1B0-4FFD-83F5-B2FC83B64EA7}">
      <dsp:nvSpPr>
        <dsp:cNvPr id="0" name=""/>
        <dsp:cNvSpPr/>
      </dsp:nvSpPr>
      <dsp:spPr>
        <a:xfrm>
          <a:off x="1108231" y="1451432"/>
          <a:ext cx="91440" cy="251655"/>
        </a:xfrm>
        <a:custGeom>
          <a:avLst/>
          <a:gdLst/>
          <a:ahLst/>
          <a:cxnLst/>
          <a:rect l="0" t="0" r="0" b="0"/>
          <a:pathLst>
            <a:path>
              <a:moveTo>
                <a:pt x="45720" y="0"/>
              </a:moveTo>
              <a:lnTo>
                <a:pt x="45720" y="25165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8FD64FAB-8BCB-4EF8-9739-CC703C0BF8B5}">
      <dsp:nvSpPr>
        <dsp:cNvPr id="0" name=""/>
        <dsp:cNvSpPr/>
      </dsp:nvSpPr>
      <dsp:spPr>
        <a:xfrm>
          <a:off x="1153951" y="600599"/>
          <a:ext cx="1450012" cy="251655"/>
        </a:xfrm>
        <a:custGeom>
          <a:avLst/>
          <a:gdLst/>
          <a:ahLst/>
          <a:cxnLst/>
          <a:rect l="0" t="0" r="0" b="0"/>
          <a:pathLst>
            <a:path>
              <a:moveTo>
                <a:pt x="1450012" y="0"/>
              </a:moveTo>
              <a:lnTo>
                <a:pt x="1450012" y="125827"/>
              </a:lnTo>
              <a:lnTo>
                <a:pt x="0" y="125827"/>
              </a:lnTo>
              <a:lnTo>
                <a:pt x="0" y="251655"/>
              </a:lnTo>
            </a:path>
          </a:pathLst>
        </a:custGeom>
        <a:noFill/>
        <a:ln w="25400" cap="flat" cmpd="sng" algn="ctr">
          <a:solidFill>
            <a:srgbClr val="E75C0A"/>
          </a:solidFill>
          <a:prstDash val="solid"/>
        </a:ln>
        <a:effectLst/>
      </dsp:spPr>
      <dsp:style>
        <a:lnRef idx="2">
          <a:scrgbClr r="0" g="0" b="0"/>
        </a:lnRef>
        <a:fillRef idx="0">
          <a:scrgbClr r="0" g="0" b="0"/>
        </a:fillRef>
        <a:effectRef idx="0">
          <a:scrgbClr r="0" g="0" b="0"/>
        </a:effectRef>
        <a:fontRef idx="minor"/>
      </dsp:style>
    </dsp:sp>
    <dsp:sp modelId="{82534AF5-2D85-477F-8CB3-6244C2BF7B27}">
      <dsp:nvSpPr>
        <dsp:cNvPr id="0" name=""/>
        <dsp:cNvSpPr/>
      </dsp:nvSpPr>
      <dsp:spPr>
        <a:xfrm>
          <a:off x="2004785" y="1420"/>
          <a:ext cx="1198357" cy="599178"/>
        </a:xfrm>
        <a:prstGeom prst="rect">
          <a:avLst/>
        </a:prstGeom>
        <a:solidFill>
          <a:schemeClr val="lt1">
            <a:hueOff val="0"/>
            <a:satOff val="0"/>
            <a:lumOff val="0"/>
            <a:alphaOff val="0"/>
          </a:schemeClr>
        </a:solidFill>
        <a:ln w="25400" cap="flat" cmpd="sng" algn="ctr">
          <a:solidFill>
            <a:srgbClr val="E75C0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latin typeface="+mj-lt"/>
            </a:rPr>
            <a:t>Head of Performance and Evaluation</a:t>
          </a:r>
          <a:endParaRPr lang="en-GB" sz="1000" kern="1200" smtClean="0"/>
        </a:p>
      </dsp:txBody>
      <dsp:txXfrm>
        <a:off x="2004785" y="1420"/>
        <a:ext cx="1198357" cy="599178"/>
      </dsp:txXfrm>
    </dsp:sp>
    <dsp:sp modelId="{1CBABB74-A5A8-4BB9-8999-22FF2D6D6C24}">
      <dsp:nvSpPr>
        <dsp:cNvPr id="0" name=""/>
        <dsp:cNvSpPr/>
      </dsp:nvSpPr>
      <dsp:spPr>
        <a:xfrm>
          <a:off x="554772" y="852254"/>
          <a:ext cx="1198357" cy="599178"/>
        </a:xfrm>
        <a:prstGeom prst="rect">
          <a:avLst/>
        </a:prstGeom>
        <a:solidFill>
          <a:schemeClr val="lt1">
            <a:hueOff val="0"/>
            <a:satOff val="0"/>
            <a:lumOff val="0"/>
            <a:alphaOff val="0"/>
          </a:schemeClr>
        </a:solidFill>
        <a:ln w="25400" cap="flat" cmpd="sng" algn="ctr">
          <a:solidFill>
            <a:srgbClr val="E75C0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latin typeface="+mj-lt"/>
            </a:rPr>
            <a:t>Effectiveness Framework Project Lead</a:t>
          </a:r>
          <a:endParaRPr lang="en-GB" sz="1000" kern="1200" smtClean="0"/>
        </a:p>
      </dsp:txBody>
      <dsp:txXfrm>
        <a:off x="554772" y="852254"/>
        <a:ext cx="1198357" cy="599178"/>
      </dsp:txXfrm>
    </dsp:sp>
    <dsp:sp modelId="{50FBDBB1-1857-4B0E-A4D7-03D165A6436A}">
      <dsp:nvSpPr>
        <dsp:cNvPr id="0" name=""/>
        <dsp:cNvSpPr/>
      </dsp:nvSpPr>
      <dsp:spPr>
        <a:xfrm>
          <a:off x="554772" y="1703087"/>
          <a:ext cx="1198357" cy="599178"/>
        </a:xfrm>
        <a:prstGeom prst="rect">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mj-lt"/>
            </a:rPr>
            <a:t>Data Analysis Officer</a:t>
          </a:r>
          <a:endParaRPr lang="en-GB" sz="1000" kern="1200">
            <a:solidFill>
              <a:sysClr val="windowText" lastClr="000000"/>
            </a:solidFill>
          </a:endParaRPr>
        </a:p>
      </dsp:txBody>
      <dsp:txXfrm>
        <a:off x="554772" y="1703087"/>
        <a:ext cx="1198357" cy="599178"/>
      </dsp:txXfrm>
    </dsp:sp>
    <dsp:sp modelId="{72AC2DBD-B0C0-40C8-A645-436A7E9A9719}">
      <dsp:nvSpPr>
        <dsp:cNvPr id="0" name=""/>
        <dsp:cNvSpPr/>
      </dsp:nvSpPr>
      <dsp:spPr>
        <a:xfrm>
          <a:off x="2004785" y="852254"/>
          <a:ext cx="1198357" cy="599178"/>
        </a:xfrm>
        <a:prstGeom prst="rect">
          <a:avLst/>
        </a:prstGeom>
        <a:solidFill>
          <a:schemeClr val="lt1">
            <a:hueOff val="0"/>
            <a:satOff val="0"/>
            <a:lumOff val="0"/>
            <a:alphaOff val="0"/>
          </a:schemeClr>
        </a:solidFill>
        <a:ln w="25400" cap="flat" cmpd="sng" algn="ctr">
          <a:solidFill>
            <a:srgbClr val="E75C0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0" kern="1200" smtClean="0">
              <a:solidFill>
                <a:schemeClr val="tx1"/>
              </a:solidFill>
              <a:latin typeface="+mj-lt"/>
            </a:rPr>
            <a:t>Monitoring, Evaluation, Learning and Accountability Advisor</a:t>
          </a:r>
          <a:endParaRPr lang="en-GB" sz="1000" kern="1200" smtClean="0"/>
        </a:p>
      </dsp:txBody>
      <dsp:txXfrm>
        <a:off x="2004785" y="852254"/>
        <a:ext cx="1198357" cy="599178"/>
      </dsp:txXfrm>
    </dsp:sp>
    <dsp:sp modelId="{83115AA2-3272-4700-8775-BD216B640939}">
      <dsp:nvSpPr>
        <dsp:cNvPr id="0" name=""/>
        <dsp:cNvSpPr/>
      </dsp:nvSpPr>
      <dsp:spPr>
        <a:xfrm>
          <a:off x="3454797" y="852254"/>
          <a:ext cx="1198357" cy="599178"/>
        </a:xfrm>
        <a:prstGeom prst="rect">
          <a:avLst/>
        </a:prstGeom>
        <a:solidFill>
          <a:schemeClr val="lt1">
            <a:hueOff val="0"/>
            <a:satOff val="0"/>
            <a:lumOff val="0"/>
            <a:alphaOff val="0"/>
          </a:schemeClr>
        </a:solidFill>
        <a:ln w="25400" cap="flat" cmpd="sng" algn="ctr">
          <a:solidFill>
            <a:srgbClr val="E75C0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0" kern="1200" smtClean="0">
              <a:solidFill>
                <a:schemeClr val="tx1"/>
              </a:solidFill>
              <a:latin typeface="+mj-lt"/>
            </a:rPr>
            <a:t>Monitoring, Evaluation, Learning and Accountability  </a:t>
          </a:r>
          <a:r>
            <a:rPr lang="en-GB" sz="1000" kern="1200" smtClean="0">
              <a:latin typeface="+mj-lt"/>
            </a:rPr>
            <a:t>Officer</a:t>
          </a:r>
          <a:endParaRPr lang="en-GB" sz="1000" kern="1200" smtClean="0"/>
        </a:p>
      </dsp:txBody>
      <dsp:txXfrm>
        <a:off x="3454797" y="852254"/>
        <a:ext cx="1198357" cy="5991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6D075AFACDA4D8EE79BBFBCBDC5DD"/>
        <w:category>
          <w:name w:val="General"/>
          <w:gallery w:val="placeholder"/>
        </w:category>
        <w:types>
          <w:type w:val="bbPlcHdr"/>
        </w:types>
        <w:behaviors>
          <w:behavior w:val="content"/>
        </w:behaviors>
        <w:guid w:val="{5343A826-9A83-2B42-BB1D-186B3D69400D}"/>
      </w:docPartPr>
      <w:docPartBody>
        <w:p w:rsidR="004B41A3" w:rsidRDefault="004B41A3" w:rsidP="004B41A3">
          <w:pPr>
            <w:pStyle w:val="9E06D075AFACDA4D8EE79BBFBCBDC5D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lido Book">
    <w:panose1 w:val="00000500000000000000"/>
    <w:charset w:val="00"/>
    <w:family w:val="modern"/>
    <w:notTrueType/>
    <w:pitch w:val="variable"/>
    <w:sig w:usb0="00000007" w:usb1="00000000" w:usb2="00000000" w:usb3="00000000" w:csb0="00000093" w:csb1="00000000"/>
  </w:font>
  <w:font w:name="Solido Bold">
    <w:panose1 w:val="000008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Solido Constricted ExtraBold">
    <w:panose1 w:val="00000900000000000000"/>
    <w:charset w:val="00"/>
    <w:family w:val="modern"/>
    <w:notTrueType/>
    <w:pitch w:val="variable"/>
    <w:sig w:usb0="00000007" w:usb1="00000000" w:usb2="00000000" w:usb3="00000000" w:csb0="00000093" w:csb1="00000000"/>
  </w:font>
  <w:font w:name="Solido Light">
    <w:panose1 w:val="00000400000000000000"/>
    <w:charset w:val="00"/>
    <w:family w:val="modern"/>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B41A3"/>
    <w:rsid w:val="0000700F"/>
    <w:rsid w:val="0008174D"/>
    <w:rsid w:val="000B5DAD"/>
    <w:rsid w:val="0012000A"/>
    <w:rsid w:val="00141CEB"/>
    <w:rsid w:val="001C7048"/>
    <w:rsid w:val="001F364D"/>
    <w:rsid w:val="00227C91"/>
    <w:rsid w:val="002F1E8A"/>
    <w:rsid w:val="00365C8D"/>
    <w:rsid w:val="003F7129"/>
    <w:rsid w:val="00452E7C"/>
    <w:rsid w:val="00464CF8"/>
    <w:rsid w:val="00483EF8"/>
    <w:rsid w:val="004B41A3"/>
    <w:rsid w:val="004C0521"/>
    <w:rsid w:val="00506242"/>
    <w:rsid w:val="00507E99"/>
    <w:rsid w:val="006E3B5D"/>
    <w:rsid w:val="00722C65"/>
    <w:rsid w:val="00742FE9"/>
    <w:rsid w:val="00744F4B"/>
    <w:rsid w:val="007A20F9"/>
    <w:rsid w:val="0088551B"/>
    <w:rsid w:val="009A657E"/>
    <w:rsid w:val="00A42F52"/>
    <w:rsid w:val="00AA507A"/>
    <w:rsid w:val="00AC68A6"/>
    <w:rsid w:val="00B26F86"/>
    <w:rsid w:val="00B30930"/>
    <w:rsid w:val="00B4763B"/>
    <w:rsid w:val="00B718CF"/>
    <w:rsid w:val="00BF64F6"/>
    <w:rsid w:val="00C266D6"/>
    <w:rsid w:val="00C4777E"/>
    <w:rsid w:val="00D668DB"/>
    <w:rsid w:val="00DB0479"/>
    <w:rsid w:val="00E135C0"/>
    <w:rsid w:val="00E65166"/>
    <w:rsid w:val="00FE5C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6D075AFACDA4D8EE79BBFBCBDC5DD">
    <w:name w:val="9E06D075AFACDA4D8EE79BBFBCBDC5DD"/>
    <w:rsid w:val="004B4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y The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7727-2F1F-4BD9-93F6-CCBE11CB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Brooke Job description</vt:lpstr>
    </vt:vector>
  </TitlesOfParts>
  <Company>The Brooke</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Job description</dc:title>
  <dc:creator>Susan Pearson</dc:creator>
  <cp:lastModifiedBy>Suzie Pearson</cp:lastModifiedBy>
  <cp:revision>3</cp:revision>
  <cp:lastPrinted>2017-06-20T11:39:00Z</cp:lastPrinted>
  <dcterms:created xsi:type="dcterms:W3CDTF">2017-07-12T14:12:00Z</dcterms:created>
  <dcterms:modified xsi:type="dcterms:W3CDTF">2017-07-12T14:16:00Z</dcterms:modified>
</cp:coreProperties>
</file>